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B9" w:rsidRDefault="00762AB9" w:rsidP="00CC5935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Повестка съезда собрания актива шахматистов РСО-Алания</w:t>
      </w:r>
      <w:r w:rsidR="000F48FB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на 18.02.2018г.</w:t>
      </w:r>
      <w:proofErr w:type="gramStart"/>
      <w:r w:rsidR="000F48FB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:</w:t>
      </w:r>
      <w:proofErr w:type="gramEnd"/>
    </w:p>
    <w:p w:rsidR="00762AB9" w:rsidRDefault="00762AB9" w:rsidP="003F058F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</w:p>
    <w:p w:rsidR="003F058F" w:rsidRDefault="003F058F" w:rsidP="00CC5935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Президент Федерации </w:t>
      </w:r>
      <w:proofErr w:type="spellStart"/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Маккеев</w:t>
      </w:r>
      <w:proofErr w:type="spellEnd"/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Таймураз</w:t>
      </w:r>
      <w:proofErr w:type="spellEnd"/>
    </w:p>
    <w:p w:rsidR="00762AB9" w:rsidRDefault="00762AB9" w:rsidP="00CC5935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</w:p>
    <w:p w:rsidR="00CC5935" w:rsidRDefault="003F058F" w:rsidP="00EF382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Исполнительный директор Федерации </w:t>
      </w:r>
      <w:proofErr w:type="spellStart"/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Цопанов</w:t>
      </w:r>
      <w:proofErr w:type="spellEnd"/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Тамерлан</w:t>
      </w:r>
      <w:r w:rsidR="00762AB9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(Председательствующий)</w:t>
      </w:r>
    </w:p>
    <w:p w:rsidR="00EF3822" w:rsidRDefault="00EF3822" w:rsidP="00EF3822">
      <w:pPr>
        <w:shd w:val="clear" w:color="auto" w:fill="FFFFFF" w:themeFill="background1"/>
        <w:spacing w:after="0" w:line="312" w:lineRule="atLeast"/>
        <w:jc w:val="center"/>
      </w:pPr>
    </w:p>
    <w:p w:rsidR="00EF3822" w:rsidRDefault="00CC5935" w:rsidP="00EF3822">
      <w:pPr>
        <w:shd w:val="clear" w:color="auto" w:fill="FFFFFF" w:themeFill="background1"/>
        <w:ind w:left="708" w:firstLine="708"/>
      </w:pPr>
      <w:r>
        <w:t>ПРОГРАММА «РАЗВИТИЕ ВИДА СПОРТА ШАХМАТЫ В Республике до 2020 ГОДА»</w:t>
      </w:r>
    </w:p>
    <w:p w:rsidR="00CC5935" w:rsidRDefault="00CC5935" w:rsidP="00CC5935">
      <w:r>
        <w:t xml:space="preserve">1) Решение всех организационных вопросов для проведения чемпионата Республики </w:t>
      </w:r>
      <w:r w:rsidR="00E37F42">
        <w:t>и назначение ответственного руководителя турнира.</w:t>
      </w:r>
    </w:p>
    <w:p w:rsidR="00CC5935" w:rsidRDefault="00CC5935" w:rsidP="00CC5935">
      <w:r>
        <w:t xml:space="preserve">2) Обсуждение календарного графика внутренних и выездных соревнований, а также </w:t>
      </w:r>
      <w:r w:rsidRPr="003F058F">
        <w:t>Согласование и утверждение графика проведения тренировочных сборов сборной Северной Осетии</w:t>
      </w:r>
      <w:r>
        <w:t xml:space="preserve">, а так же </w:t>
      </w:r>
      <w:r w:rsidRPr="003F058F">
        <w:t xml:space="preserve">взрослые шахматисты, </w:t>
      </w:r>
      <w:r w:rsidRPr="00CC5935">
        <w:t>которые выезжают на соревнования за счет средств Министерства спорта по приезду, выступают перед юными шахматистами с подробным анализом</w:t>
      </w:r>
      <w:r w:rsidRPr="003F058F">
        <w:t xml:space="preserve"> всех сыгранных ими партий</w:t>
      </w:r>
      <w:r w:rsidR="00EF3822">
        <w:t>.</w:t>
      </w:r>
    </w:p>
    <w:p w:rsidR="00E37F42" w:rsidRDefault="00CC5935" w:rsidP="00CC5935">
      <w:r>
        <w:t>3) Усиление организационной структуры организация</w:t>
      </w:r>
      <w:proofErr w:type="gramStart"/>
      <w:r w:rsidR="00E37F42">
        <w:t xml:space="preserve"> .</w:t>
      </w:r>
      <w:proofErr w:type="gramEnd"/>
      <w:r w:rsidR="00E37F42">
        <w:t xml:space="preserve">  Назначение ответственных руководителей по направлениям работы:  а) с Министерство Спорта б) с  Министерство образования, АМС города и </w:t>
      </w:r>
      <w:proofErr w:type="spellStart"/>
      <w:r w:rsidR="00E37F42">
        <w:t>т.п</w:t>
      </w:r>
      <w:proofErr w:type="spellEnd"/>
      <w:r w:rsidR="00E37F42">
        <w:t xml:space="preserve">  в) с Мецената и спонсорами.  </w:t>
      </w:r>
    </w:p>
    <w:p w:rsidR="00CC5935" w:rsidRDefault="00CC5935" w:rsidP="00CC5935">
      <w:r>
        <w:t>4) Организация и ремонт шахматного клуба на Ленина</w:t>
      </w:r>
    </w:p>
    <w:p w:rsidR="00CC5935" w:rsidRPr="00AF434A" w:rsidRDefault="00CC5935" w:rsidP="00CC5935">
      <w:r>
        <w:t>5) Определение путей развития финансирования от министерств и ведомств, а также меценатов и спонсоров.</w:t>
      </w:r>
    </w:p>
    <w:p w:rsidR="00CC5935" w:rsidRDefault="00EF3822" w:rsidP="00CC5935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Вопросы для голосования</w:t>
      </w:r>
    </w:p>
    <w:p w:rsidR="00CC5935" w:rsidRDefault="00CC5935" w:rsidP="003F058F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</w:p>
    <w:p w:rsidR="003F058F" w:rsidRPr="00CC5935" w:rsidRDefault="00CC5935" w:rsidP="00CC5935">
      <w:pPr>
        <w:pStyle w:val="a7"/>
        <w:numPr>
          <w:ilvl w:val="0"/>
          <w:numId w:val="2"/>
        </w:num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  <w:r w:rsidRPr="00CC5935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Избирание членов:</w:t>
      </w:r>
    </w:p>
    <w:p w:rsidR="00CC5935" w:rsidRDefault="00CC5935" w:rsidP="003F058F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</w:p>
    <w:p w:rsidR="003F058F" w:rsidRDefault="00CC5935" w:rsidP="003F058F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             </w:t>
      </w:r>
      <w:r w:rsidR="00EF3822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Наблюдательного совета</w:t>
      </w:r>
    </w:p>
    <w:p w:rsidR="00762AB9" w:rsidRDefault="00762AB9" w:rsidP="003F058F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</w:p>
    <w:p w:rsidR="00762AB9" w:rsidRDefault="00EF3822" w:rsidP="003F058F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                   </w:t>
      </w:r>
      <w:r w:rsidR="003F058F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Попечительск</w:t>
      </w:r>
      <w:r w:rsidR="00CC5935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ого</w:t>
      </w:r>
      <w:r w:rsidR="003F058F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совет</w:t>
      </w:r>
      <w:r w:rsidR="00CC5935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а</w:t>
      </w:r>
    </w:p>
    <w:p w:rsidR="00762AB9" w:rsidRDefault="00762AB9" w:rsidP="003F058F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</w:p>
    <w:p w:rsidR="003F058F" w:rsidRPr="00CC5935" w:rsidRDefault="00CC5935" w:rsidP="00CC5935">
      <w:pPr>
        <w:pStyle w:val="a7"/>
        <w:numPr>
          <w:ilvl w:val="0"/>
          <w:numId w:val="2"/>
        </w:num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  <w:r w:rsidRPr="00CC5935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Формирование Комиссий:</w:t>
      </w:r>
    </w:p>
    <w:p w:rsidR="00762AB9" w:rsidRDefault="00762AB9" w:rsidP="003F058F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</w:p>
    <w:p w:rsidR="003F058F" w:rsidRPr="00AF434A" w:rsidRDefault="00CC5935" w:rsidP="00CC5935">
      <w:pPr>
        <w:shd w:val="clear" w:color="auto" w:fill="FFFFFF" w:themeFill="background1"/>
        <w:spacing w:after="0" w:line="312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9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3F058F" w:rsidRPr="00CC59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Популяризации</w:t>
      </w:r>
      <w:r w:rsidRPr="00CC59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шахмат</w:t>
      </w:r>
      <w:r w:rsidR="003F058F" w:rsidRPr="00CC59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СМИ (Интернет, ТВ-Радио, печатные издания)</w:t>
      </w:r>
    </w:p>
    <w:p w:rsidR="00CC5935" w:rsidRDefault="00CC5935" w:rsidP="00CC5935">
      <w:pPr>
        <w:shd w:val="clear" w:color="auto" w:fill="FFFFFF" w:themeFill="background1"/>
        <w:spacing w:after="0" w:line="312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5935" w:rsidRDefault="00DE6267" w:rsidP="00CC5935">
      <w:pPr>
        <w:shd w:val="clear" w:color="auto" w:fill="FFFFFF" w:themeFill="background1"/>
        <w:spacing w:after="0" w:line="312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3F058F" w:rsidRPr="00CC5935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Ревизионн</w:t>
        </w:r>
        <w:r w:rsidR="00CC5935" w:rsidRPr="00CC5935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ой</w:t>
        </w:r>
      </w:hyperlink>
      <w:r w:rsidR="003F058F" w:rsidRPr="00AF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C5935" w:rsidRDefault="00DE6267" w:rsidP="00CC5935">
      <w:pPr>
        <w:shd w:val="clear" w:color="auto" w:fill="FFFFFF" w:themeFill="background1"/>
        <w:spacing w:after="0" w:line="312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3F058F" w:rsidRPr="00CC5935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Контрольно-дисциплинарн</w:t>
        </w:r>
        <w:r w:rsidR="00CC5935" w:rsidRPr="00CC5935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ой</w:t>
        </w:r>
      </w:hyperlink>
      <w:r w:rsidR="003F058F" w:rsidRPr="00AF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C5935" w:rsidRDefault="00DE6267" w:rsidP="00CC5935">
      <w:pPr>
        <w:shd w:val="clear" w:color="auto" w:fill="FFFFFF" w:themeFill="background1"/>
        <w:spacing w:after="0" w:line="312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proofErr w:type="gramStart"/>
        <w:r w:rsidR="003F058F" w:rsidRPr="00CC5935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Тренерск</w:t>
        </w:r>
        <w:r w:rsidR="00CC5935" w:rsidRPr="00CC5935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ой</w:t>
        </w:r>
        <w:proofErr w:type="gramEnd"/>
        <w:r w:rsidR="003F058F" w:rsidRPr="00CC5935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 </w:t>
        </w:r>
        <w:r w:rsidR="00CC5935" w:rsidRPr="00CC5935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 xml:space="preserve">(Тренерский </w:t>
        </w:r>
        <w:r w:rsidR="003F058F" w:rsidRPr="00CC5935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совет</w:t>
        </w:r>
      </w:hyperlink>
      <w:r w:rsidR="00CC59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="003F058F" w:rsidRPr="00AF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C5935" w:rsidRDefault="00DE6267" w:rsidP="00CC5935">
      <w:pPr>
        <w:shd w:val="clear" w:color="auto" w:fill="FFFFFF" w:themeFill="background1"/>
        <w:spacing w:after="0" w:line="312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3F058F" w:rsidRPr="00CC5935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Судейско-квалификационн</w:t>
        </w:r>
        <w:r w:rsidR="00E37F42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ой</w:t>
        </w:r>
      </w:hyperlink>
      <w:r w:rsidR="003F058F" w:rsidRPr="00AF4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3822" w:rsidRDefault="00DE6267" w:rsidP="00CC5935">
      <w:pPr>
        <w:shd w:val="clear" w:color="auto" w:fill="FFFFFF" w:themeFill="background1"/>
        <w:spacing w:after="0" w:line="312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3F058F" w:rsidRPr="00CC5935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Детско-юношеск</w:t>
        </w:r>
        <w:r w:rsidR="00E37F42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ой</w:t>
        </w:r>
      </w:hyperlink>
    </w:p>
    <w:p w:rsidR="00E37F42" w:rsidRDefault="00E37F42" w:rsidP="00E37F42">
      <w:pPr>
        <w:shd w:val="clear" w:color="auto" w:fill="FFFFFF" w:themeFill="background1"/>
        <w:spacing w:after="0" w:line="312" w:lineRule="atLeast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3822" w:rsidRDefault="00EF3822" w:rsidP="00E37F42">
      <w:pPr>
        <w:shd w:val="clear" w:color="auto" w:fill="FFFFFF" w:themeFill="background1"/>
        <w:spacing w:after="0" w:line="312" w:lineRule="atLeast"/>
        <w:ind w:left="708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Помятка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37F42">
        <w:rPr>
          <w:sz w:val="18"/>
          <w:szCs w:val="18"/>
        </w:rPr>
        <w:t xml:space="preserve">все базовые структурные вопросы должны отправляться в документальном официальном бумажном виде, на все отказы и </w:t>
      </w:r>
      <w:proofErr w:type="gramStart"/>
      <w:r w:rsidRPr="00E37F42">
        <w:rPr>
          <w:sz w:val="18"/>
          <w:szCs w:val="18"/>
        </w:rPr>
        <w:t>бездействия</w:t>
      </w:r>
      <w:proofErr w:type="gramEnd"/>
      <w:r w:rsidRPr="00E37F42">
        <w:rPr>
          <w:sz w:val="18"/>
          <w:szCs w:val="18"/>
        </w:rPr>
        <w:t xml:space="preserve"> а также отписки необходимы долгие упорные возражения апелляции протесты!</w:t>
      </w:r>
    </w:p>
    <w:sectPr w:rsidR="00EF3822" w:rsidSect="00E37F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5A" w:rsidRDefault="007C225A" w:rsidP="00E37F42">
      <w:pPr>
        <w:spacing w:after="0" w:line="240" w:lineRule="auto"/>
      </w:pPr>
      <w:r>
        <w:separator/>
      </w:r>
    </w:p>
  </w:endnote>
  <w:endnote w:type="continuationSeparator" w:id="0">
    <w:p w:rsidR="007C225A" w:rsidRDefault="007C225A" w:rsidP="00E3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5A" w:rsidRDefault="007C225A" w:rsidP="00E37F42">
      <w:pPr>
        <w:spacing w:after="0" w:line="240" w:lineRule="auto"/>
      </w:pPr>
      <w:r>
        <w:separator/>
      </w:r>
    </w:p>
  </w:footnote>
  <w:footnote w:type="continuationSeparator" w:id="0">
    <w:p w:rsidR="007C225A" w:rsidRDefault="007C225A" w:rsidP="00E3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F67"/>
    <w:multiLevelType w:val="hybridMultilevel"/>
    <w:tmpl w:val="0792D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20251"/>
    <w:multiLevelType w:val="multilevel"/>
    <w:tmpl w:val="50A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A0"/>
    <w:rsid w:val="0004616F"/>
    <w:rsid w:val="000F48FB"/>
    <w:rsid w:val="003A1EF5"/>
    <w:rsid w:val="003F058F"/>
    <w:rsid w:val="00543062"/>
    <w:rsid w:val="00762AB9"/>
    <w:rsid w:val="007C225A"/>
    <w:rsid w:val="009C17A0"/>
    <w:rsid w:val="00AF434A"/>
    <w:rsid w:val="00B125D1"/>
    <w:rsid w:val="00CC5935"/>
    <w:rsid w:val="00D64954"/>
    <w:rsid w:val="00DB721F"/>
    <w:rsid w:val="00DE6267"/>
    <w:rsid w:val="00E37F42"/>
    <w:rsid w:val="00E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62"/>
  </w:style>
  <w:style w:type="paragraph" w:styleId="1">
    <w:name w:val="heading 1"/>
    <w:basedOn w:val="a"/>
    <w:link w:val="10"/>
    <w:uiPriority w:val="9"/>
    <w:qFormat/>
    <w:rsid w:val="009C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F43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593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3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F42"/>
  </w:style>
  <w:style w:type="paragraph" w:styleId="aa">
    <w:name w:val="footer"/>
    <w:basedOn w:val="a"/>
    <w:link w:val="ab"/>
    <w:uiPriority w:val="99"/>
    <w:semiHidden/>
    <w:unhideWhenUsed/>
    <w:rsid w:val="00E3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7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hess.ru/federation/comissions/kontrolno_disciplinarnaja_komiss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chess.ru/federation/comissions/revizionnaja_komiss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chess.ru/federation/comissions/children_and_yout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chess.ru/federation/comissions/jury_qual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hess.ru/federation/comissions/coaching_bo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</dc:creator>
  <cp:lastModifiedBy>Кац</cp:lastModifiedBy>
  <cp:revision>5</cp:revision>
  <cp:lastPrinted>2018-02-17T15:19:00Z</cp:lastPrinted>
  <dcterms:created xsi:type="dcterms:W3CDTF">2018-02-17T17:20:00Z</dcterms:created>
  <dcterms:modified xsi:type="dcterms:W3CDTF">2018-02-25T05:10:00Z</dcterms:modified>
</cp:coreProperties>
</file>