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4C" w:rsidRDefault="00A6254C" w:rsidP="00A6254C">
      <w:pPr>
        <w:pStyle w:val="20"/>
        <w:shd w:val="clear" w:color="auto" w:fill="auto"/>
        <w:spacing w:before="0" w:after="381" w:line="240" w:lineRule="auto"/>
        <w:ind w:right="40"/>
        <w:jc w:val="righ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ёУтверждено</w:t>
      </w:r>
      <w:proofErr w:type="spellEnd"/>
      <w:r>
        <w:rPr>
          <w:color w:val="000000"/>
          <w:lang w:eastAsia="ru-RU" w:bidi="ru-RU"/>
        </w:rPr>
        <w:t xml:space="preserve"> общим собранием </w:t>
      </w:r>
    </w:p>
    <w:p w:rsidR="00A6254C" w:rsidRDefault="00A6254C" w:rsidP="00A6254C">
      <w:pPr>
        <w:pStyle w:val="20"/>
        <w:shd w:val="clear" w:color="auto" w:fill="auto"/>
        <w:spacing w:before="0" w:after="381" w:line="240" w:lineRule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участников съезда Шахматной Федерации </w:t>
      </w:r>
    </w:p>
    <w:p w:rsidR="00A6254C" w:rsidRDefault="00A6254C" w:rsidP="00A6254C">
      <w:pPr>
        <w:pStyle w:val="20"/>
        <w:shd w:val="clear" w:color="auto" w:fill="auto"/>
        <w:spacing w:before="0" w:after="381" w:line="240" w:lineRule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РСО-Алания от 18.02.2018.года</w:t>
      </w:r>
    </w:p>
    <w:p w:rsidR="00A6254C" w:rsidRDefault="00A6254C" w:rsidP="00A6254C">
      <w:pPr>
        <w:pStyle w:val="20"/>
        <w:shd w:val="clear" w:color="auto" w:fill="auto"/>
        <w:spacing w:before="0" w:after="381" w:line="240" w:lineRule="auto"/>
        <w:ind w:right="40"/>
        <w:jc w:val="righ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Презедент</w:t>
      </w:r>
      <w:proofErr w:type="spellEnd"/>
      <w:r>
        <w:rPr>
          <w:color w:val="000000"/>
          <w:lang w:eastAsia="ru-RU" w:bidi="ru-RU"/>
        </w:rPr>
        <w:t xml:space="preserve"> Федерации </w:t>
      </w:r>
      <w:proofErr w:type="spellStart"/>
      <w:r>
        <w:rPr>
          <w:color w:val="000000"/>
          <w:lang w:eastAsia="ru-RU" w:bidi="ru-RU"/>
        </w:rPr>
        <w:t>Магкиев</w:t>
      </w:r>
      <w:proofErr w:type="spellEnd"/>
      <w:r>
        <w:rPr>
          <w:color w:val="000000"/>
          <w:lang w:eastAsia="ru-RU" w:bidi="ru-RU"/>
        </w:rPr>
        <w:t xml:space="preserve"> Т.</w:t>
      </w:r>
    </w:p>
    <w:p w:rsidR="00A6254C" w:rsidRDefault="00A6254C" w:rsidP="00A6254C">
      <w:pPr>
        <w:pStyle w:val="20"/>
        <w:shd w:val="clear" w:color="auto" w:fill="auto"/>
        <w:spacing w:before="0" w:after="381" w:line="240" w:lineRule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___________________________М.</w:t>
      </w:r>
      <w:proofErr w:type="gramStart"/>
      <w:r>
        <w:rPr>
          <w:color w:val="000000"/>
          <w:lang w:eastAsia="ru-RU" w:bidi="ru-RU"/>
        </w:rPr>
        <w:t>П</w:t>
      </w:r>
      <w:proofErr w:type="gramEnd"/>
    </w:p>
    <w:p w:rsidR="00A6254C" w:rsidRDefault="00A6254C" w:rsidP="00A6254C">
      <w:pPr>
        <w:pStyle w:val="20"/>
        <w:shd w:val="clear" w:color="auto" w:fill="auto"/>
        <w:spacing w:before="0" w:after="381"/>
        <w:ind w:right="40"/>
      </w:pPr>
      <w:r>
        <w:rPr>
          <w:color w:val="000000"/>
          <w:lang w:eastAsia="ru-RU" w:bidi="ru-RU"/>
        </w:rPr>
        <w:t>ПОЛОЖЕНИЕ О СУДЕЙСКО - КВАЛИФИКАЦИОННОЙ КОМИССИИ РОССИЙСКОЙ ШАХМАТНОЙ ФЕДЕРАЦИИ.</w:t>
      </w:r>
    </w:p>
    <w:p w:rsidR="00A6254C" w:rsidRDefault="00A6254C" w:rsidP="00A6254C">
      <w:pPr>
        <w:pStyle w:val="1"/>
        <w:shd w:val="clear" w:color="auto" w:fill="auto"/>
        <w:spacing w:before="0" w:after="144" w:line="200" w:lineRule="exact"/>
        <w:ind w:right="40" w:firstLine="0"/>
      </w:pPr>
      <w:r>
        <w:rPr>
          <w:color w:val="000000"/>
          <w:lang w:eastAsia="ru-RU" w:bidi="ru-RU"/>
        </w:rPr>
        <w:t>1. Общие положения</w:t>
      </w:r>
    </w:p>
    <w:p w:rsidR="00A6254C" w:rsidRDefault="00A6254C" w:rsidP="00A6254C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440" w:right="240" w:hanging="420"/>
        <w:jc w:val="left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( далее СКК)  Шахматной Федерации РСО-Алани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далее Федерация) является внутренним структурным подразделением Федерации.</w:t>
      </w:r>
    </w:p>
    <w:p w:rsidR="00A6254C" w:rsidRDefault="00A6254C" w:rsidP="00A6254C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440" w:right="240" w:hanging="420"/>
        <w:jc w:val="left"/>
      </w:pPr>
      <w:r>
        <w:rPr>
          <w:color w:val="000000"/>
          <w:lang w:eastAsia="ru-RU" w:bidi="ru-RU"/>
        </w:rPr>
        <w:t xml:space="preserve"> Деятельность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осуществляется в соответствии с Уставом Федерации.</w:t>
      </w:r>
    </w:p>
    <w:p w:rsidR="00A6254C" w:rsidRDefault="00A6254C" w:rsidP="00A6254C">
      <w:pPr>
        <w:pStyle w:val="1"/>
        <w:numPr>
          <w:ilvl w:val="0"/>
          <w:numId w:val="1"/>
        </w:numPr>
        <w:shd w:val="clear" w:color="auto" w:fill="auto"/>
        <w:spacing w:before="0" w:after="299" w:line="274" w:lineRule="exact"/>
        <w:ind w:left="440" w:right="420" w:hanging="420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не является руководящим органом и в своей деятельности подчиняется Наблюдательному совету Федерации.</w:t>
      </w:r>
    </w:p>
    <w:p w:rsidR="00A6254C" w:rsidRDefault="00A6254C" w:rsidP="00A6254C">
      <w:pPr>
        <w:pStyle w:val="1"/>
        <w:shd w:val="clear" w:color="auto" w:fill="auto"/>
        <w:spacing w:before="0" w:after="144" w:line="200" w:lineRule="exact"/>
        <w:ind w:right="40" w:firstLine="0"/>
      </w:pPr>
      <w:r>
        <w:rPr>
          <w:color w:val="000000"/>
          <w:lang w:eastAsia="ru-RU" w:bidi="ru-RU"/>
        </w:rPr>
        <w:t>2. Цели и задачи</w:t>
      </w:r>
    </w:p>
    <w:p w:rsidR="00A6254C" w:rsidRDefault="00A6254C" w:rsidP="00A6254C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40" w:right="240" w:hanging="420"/>
        <w:jc w:val="left"/>
      </w:pPr>
      <w:r>
        <w:rPr>
          <w:color w:val="000000"/>
          <w:lang w:eastAsia="ru-RU" w:bidi="ru-RU"/>
        </w:rPr>
        <w:t xml:space="preserve"> Целью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является развитие шахмат в РСО-Алани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далее республика)  и пропаганда честной спортивной борьбы, исключение возможности проведения договорных турниров и незаслуженного присвоения званий.</w:t>
      </w:r>
    </w:p>
    <w:p w:rsidR="00A6254C" w:rsidRDefault="00A6254C" w:rsidP="00A6254C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40" w:right="240" w:hanging="420"/>
        <w:jc w:val="left"/>
      </w:pPr>
      <w:r>
        <w:rPr>
          <w:color w:val="000000"/>
          <w:lang w:eastAsia="ru-RU" w:bidi="ru-RU"/>
        </w:rPr>
        <w:t xml:space="preserve"> Для достижения указанных целей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решает следующие основные задачи:</w:t>
      </w:r>
    </w:p>
    <w:p w:rsidR="00A6254C" w:rsidRDefault="00A6254C" w:rsidP="00A6254C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содействует всемерному развитию и популяризации шахмат в Республике;</w:t>
      </w:r>
    </w:p>
    <w:p w:rsidR="00A6254C" w:rsidRDefault="00A6254C" w:rsidP="00A6254C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разрабатывает график обслуживания судьями единого календарного плана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firstLine="0"/>
        <w:jc w:val="left"/>
      </w:pPr>
      <w:r>
        <w:rPr>
          <w:color w:val="000000"/>
          <w:lang w:eastAsia="ru-RU" w:bidi="ru-RU"/>
        </w:rPr>
        <w:t xml:space="preserve">соревнований </w:t>
      </w:r>
      <w:proofErr w:type="spellStart"/>
      <w:r>
        <w:rPr>
          <w:color w:val="000000"/>
          <w:lang w:eastAsia="ru-RU" w:bidi="ru-RU"/>
        </w:rPr>
        <w:t>Минспорта</w:t>
      </w:r>
      <w:proofErr w:type="spellEnd"/>
      <w:r>
        <w:rPr>
          <w:color w:val="000000"/>
          <w:lang w:eastAsia="ru-RU" w:bidi="ru-RU"/>
        </w:rPr>
        <w:t xml:space="preserve"> и Федерации в виде спорта «шахматы»;</w:t>
      </w:r>
    </w:p>
    <w:p w:rsidR="00A6254C" w:rsidRDefault="00A6254C" w:rsidP="00A6254C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организует и проводит семинары судей в виде спорта «шахматы»;</w:t>
      </w:r>
    </w:p>
    <w:p w:rsidR="00A6254C" w:rsidRDefault="00A6254C" w:rsidP="00A6254C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развивает и укрепляет спортивные и творческие связи с шахматными организациями</w:t>
      </w:r>
      <w:r w:rsidRPr="00A6254C">
        <w:rPr>
          <w:color w:val="000000"/>
          <w:lang w:eastAsia="ru-RU" w:bidi="ru-RU"/>
        </w:rPr>
        <w:t>.</w:t>
      </w:r>
    </w:p>
    <w:p w:rsidR="00A6254C" w:rsidRDefault="00A6254C" w:rsidP="00A6254C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выносит поощрения и применяет меры дисциплинарного воздействия к </w:t>
      </w:r>
      <w:proofErr w:type="gramStart"/>
      <w:r>
        <w:rPr>
          <w:color w:val="000000"/>
          <w:lang w:eastAsia="ru-RU" w:bidi="ru-RU"/>
        </w:rPr>
        <w:t>спортивным</w:t>
      </w:r>
      <w:proofErr w:type="gramEnd"/>
    </w:p>
    <w:p w:rsidR="00A6254C" w:rsidRDefault="00A6254C" w:rsidP="00A6254C">
      <w:pPr>
        <w:pStyle w:val="1"/>
        <w:shd w:val="clear" w:color="auto" w:fill="auto"/>
        <w:spacing w:before="0" w:after="299" w:line="274" w:lineRule="exact"/>
        <w:ind w:left="780" w:firstLine="0"/>
        <w:jc w:val="left"/>
      </w:pPr>
      <w:r>
        <w:rPr>
          <w:color w:val="000000"/>
          <w:lang w:eastAsia="ru-RU" w:bidi="ru-RU"/>
        </w:rPr>
        <w:t>судьям в виде спорта «шахматы» в республике.</w:t>
      </w:r>
    </w:p>
    <w:p w:rsidR="00A6254C" w:rsidRDefault="00A6254C" w:rsidP="00A6254C">
      <w:pPr>
        <w:pStyle w:val="1"/>
        <w:numPr>
          <w:ilvl w:val="0"/>
          <w:numId w:val="4"/>
        </w:numPr>
        <w:shd w:val="clear" w:color="auto" w:fill="auto"/>
        <w:tabs>
          <w:tab w:val="left" w:pos="3988"/>
        </w:tabs>
        <w:spacing w:before="0" w:after="135" w:line="200" w:lineRule="exact"/>
        <w:ind w:left="3460" w:firstLine="0"/>
        <w:jc w:val="both"/>
      </w:pPr>
      <w:r>
        <w:rPr>
          <w:color w:val="000000"/>
          <w:lang w:eastAsia="ru-RU" w:bidi="ru-RU"/>
        </w:rPr>
        <w:t>Виды деятельности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Комиссия в соответствии с нормативными документами </w:t>
      </w:r>
      <w:proofErr w:type="spellStart"/>
      <w:r>
        <w:rPr>
          <w:color w:val="000000"/>
          <w:lang w:eastAsia="ru-RU" w:bidi="ru-RU"/>
        </w:rPr>
        <w:t>Минспорта</w:t>
      </w:r>
      <w:proofErr w:type="spellEnd"/>
      <w:r>
        <w:rPr>
          <w:color w:val="000000"/>
          <w:lang w:eastAsia="ru-RU" w:bidi="ru-RU"/>
        </w:rPr>
        <w:t xml:space="preserve"> России, РШФ и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firstLine="0"/>
        <w:jc w:val="left"/>
      </w:pPr>
      <w:r>
        <w:rPr>
          <w:color w:val="000000"/>
          <w:lang w:eastAsia="ru-RU" w:bidi="ru-RU"/>
        </w:rPr>
        <w:t>Положения о СКК: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рекомендует назначение судей на соревнования единого календарного плана</w:t>
      </w:r>
    </w:p>
    <w:p w:rsidR="00A6254C" w:rsidRDefault="00A6254C" w:rsidP="00A6254C">
      <w:pPr>
        <w:pStyle w:val="1"/>
        <w:shd w:val="clear" w:color="auto" w:fill="auto"/>
        <w:spacing w:before="0" w:after="299" w:line="274" w:lineRule="exact"/>
        <w:ind w:left="780" w:firstLine="0"/>
        <w:jc w:val="left"/>
      </w:pPr>
      <w:proofErr w:type="spellStart"/>
      <w:r>
        <w:rPr>
          <w:color w:val="000000"/>
          <w:lang w:eastAsia="ru-RU" w:bidi="ru-RU"/>
        </w:rPr>
        <w:t>Минспорта</w:t>
      </w:r>
      <w:proofErr w:type="spellEnd"/>
      <w:r>
        <w:rPr>
          <w:color w:val="000000"/>
          <w:lang w:eastAsia="ru-RU" w:bidi="ru-RU"/>
        </w:rPr>
        <w:t xml:space="preserve"> и РШФ в виде спорта «шахматы»;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18" w:line="200" w:lineRule="exact"/>
        <w:ind w:left="440" w:hanging="420"/>
        <w:jc w:val="left"/>
      </w:pPr>
      <w:r>
        <w:rPr>
          <w:color w:val="000000"/>
          <w:lang w:eastAsia="ru-RU" w:bidi="ru-RU"/>
        </w:rPr>
        <w:t xml:space="preserve"> оказывает консультативную помощь при организации и проведении</w:t>
      </w:r>
    </w:p>
    <w:p w:rsidR="00A6254C" w:rsidRDefault="00A6254C" w:rsidP="00A6254C">
      <w:pPr>
        <w:pStyle w:val="1"/>
        <w:shd w:val="clear" w:color="auto" w:fill="auto"/>
        <w:spacing w:before="0" w:after="0" w:line="200" w:lineRule="exact"/>
        <w:ind w:left="780" w:firstLine="0"/>
        <w:jc w:val="left"/>
      </w:pPr>
      <w:r>
        <w:rPr>
          <w:color w:val="000000"/>
          <w:lang w:eastAsia="ru-RU" w:bidi="ru-RU"/>
        </w:rPr>
        <w:t>соревнований;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244" w:line="278" w:lineRule="exact"/>
        <w:ind w:left="800" w:right="280"/>
        <w:jc w:val="left"/>
      </w:pPr>
      <w:r>
        <w:rPr>
          <w:color w:val="000000"/>
          <w:lang w:eastAsia="ru-RU" w:bidi="ru-RU"/>
        </w:rPr>
        <w:t>готовит предложения для внесения изменений и дополнений в положения и регламенты соревнований;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80"/>
        <w:jc w:val="left"/>
      </w:pPr>
      <w:r>
        <w:rPr>
          <w:color w:val="000000"/>
          <w:lang w:eastAsia="ru-RU" w:bidi="ru-RU"/>
        </w:rPr>
        <w:t xml:space="preserve"> проводит первичную экспертизу материалов на присвоение спортивных разрядов и званий;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80"/>
        <w:jc w:val="left"/>
      </w:pPr>
      <w:r>
        <w:rPr>
          <w:color w:val="000000"/>
          <w:lang w:eastAsia="ru-RU" w:bidi="ru-RU"/>
        </w:rPr>
        <w:t xml:space="preserve"> проводит первичную экспертизу рейтинговых турниров и направляет полный пакет документов в РШФ;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80"/>
        <w:jc w:val="left"/>
      </w:pPr>
      <w:r>
        <w:rPr>
          <w:color w:val="000000"/>
          <w:lang w:eastAsia="ru-RU" w:bidi="ru-RU"/>
        </w:rPr>
        <w:t xml:space="preserve"> проводит первичную экспертизу документов поданных на получении </w:t>
      </w:r>
      <w:r>
        <w:rPr>
          <w:color w:val="000000"/>
          <w:lang w:val="en-US" w:eastAsia="ru-RU" w:bidi="ru-RU"/>
        </w:rPr>
        <w:t>ID</w:t>
      </w:r>
      <w:r>
        <w:rPr>
          <w:color w:val="000000"/>
          <w:lang w:eastAsia="ru-RU" w:bidi="ru-RU"/>
        </w:rPr>
        <w:t xml:space="preserve"> ФИДЕ;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</w:pPr>
      <w:r>
        <w:rPr>
          <w:color w:val="000000"/>
          <w:lang w:eastAsia="ru-RU" w:bidi="ru-RU"/>
        </w:rPr>
        <w:t xml:space="preserve"> утверждает состав лекторов имеющих право проводить судейские семинары.</w:t>
      </w:r>
    </w:p>
    <w:p w:rsidR="00A6254C" w:rsidRP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</w:pPr>
      <w:r>
        <w:rPr>
          <w:color w:val="000000"/>
          <w:lang w:eastAsia="ru-RU" w:bidi="ru-RU"/>
        </w:rPr>
        <w:t xml:space="preserve"> проводит первичную экспертизу положений о соревнованиях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</w:pP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right="280" w:hanging="420"/>
        <w:jc w:val="left"/>
      </w:pPr>
      <w:r>
        <w:rPr>
          <w:color w:val="000000"/>
          <w:lang w:eastAsia="ru-RU" w:bidi="ru-RU"/>
        </w:rPr>
        <w:lastRenderedPageBreak/>
        <w:t xml:space="preserve"> Комиссия самостоятельно учреждает призы, награды, премии судьям в виде спорта «шахматы».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right="280" w:hanging="420"/>
        <w:jc w:val="left"/>
      </w:pPr>
      <w:r>
        <w:rPr>
          <w:color w:val="000000"/>
          <w:lang w:eastAsia="ru-RU" w:bidi="ru-RU"/>
        </w:rPr>
        <w:t xml:space="preserve"> Комиссия вносит предложения в руководящие органы Федерации по осуществлению благотворительной деятельности.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299" w:line="274" w:lineRule="exact"/>
        <w:ind w:left="440" w:right="280" w:hanging="420"/>
        <w:jc w:val="left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руководит работой судейского корпуса на территории Республики.</w:t>
      </w:r>
    </w:p>
    <w:p w:rsidR="00A6254C" w:rsidRDefault="00A6254C" w:rsidP="00A6254C">
      <w:pPr>
        <w:pStyle w:val="1"/>
        <w:numPr>
          <w:ilvl w:val="0"/>
          <w:numId w:val="4"/>
        </w:numPr>
        <w:shd w:val="clear" w:color="auto" w:fill="auto"/>
        <w:tabs>
          <w:tab w:val="left" w:pos="4086"/>
        </w:tabs>
        <w:spacing w:before="0" w:after="144" w:line="200" w:lineRule="exact"/>
        <w:ind w:left="3380" w:firstLine="0"/>
        <w:jc w:val="both"/>
      </w:pPr>
      <w:r>
        <w:rPr>
          <w:color w:val="000000"/>
          <w:lang w:eastAsia="ru-RU" w:bidi="ru-RU"/>
        </w:rPr>
        <w:t>Права и обязанности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800"/>
        <w:jc w:val="left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имеет право: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</w:pPr>
      <w:r>
        <w:rPr>
          <w:color w:val="000000"/>
          <w:lang w:eastAsia="ru-RU" w:bidi="ru-RU"/>
        </w:rPr>
        <w:t xml:space="preserve"> свободно распространять информацию о своей деятельности;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00"/>
        <w:jc w:val="left"/>
      </w:pPr>
      <w:r>
        <w:rPr>
          <w:color w:val="000000"/>
          <w:lang w:eastAsia="ru-RU" w:bidi="ru-RU"/>
        </w:rPr>
        <w:t xml:space="preserve"> представлять и защищать законные интересы судей в виде спорта «шахматы» в органах государственной власти, органах местного самоуправления и общественных объединениях;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00"/>
        <w:jc w:val="left"/>
      </w:pPr>
      <w:r>
        <w:rPr>
          <w:color w:val="000000"/>
          <w:lang w:eastAsia="ru-RU" w:bidi="ru-RU"/>
        </w:rPr>
        <w:t xml:space="preserve"> выступать с инициативами по различным вопросам в области судейства и квалификации в виде спорта «шахматы»;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</w:pPr>
      <w:r>
        <w:rPr>
          <w:color w:val="000000"/>
          <w:lang w:eastAsia="ru-RU" w:bidi="ru-RU"/>
        </w:rPr>
        <w:t xml:space="preserve"> высказывать и отстаивать решения и мнения в руководящих органах </w:t>
      </w:r>
      <w:r w:rsidR="0050472F">
        <w:rPr>
          <w:color w:val="000000"/>
          <w:lang w:eastAsia="ru-RU" w:bidi="ru-RU"/>
        </w:rPr>
        <w:t>Федерации</w:t>
      </w:r>
      <w:r>
        <w:rPr>
          <w:color w:val="000000"/>
          <w:lang w:eastAsia="ru-RU" w:bidi="ru-RU"/>
        </w:rPr>
        <w:t>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00"/>
        <w:jc w:val="left"/>
      </w:pPr>
      <w:r>
        <w:rPr>
          <w:color w:val="000000"/>
          <w:lang w:eastAsia="ru-RU" w:bidi="ru-RU"/>
        </w:rPr>
        <w:t xml:space="preserve"> получать финансовую и иную поддержку для развития и модернизации судейства в </w:t>
      </w:r>
      <w:r w:rsidR="0050472F">
        <w:rPr>
          <w:color w:val="000000"/>
          <w:lang w:eastAsia="ru-RU" w:bidi="ru-RU"/>
        </w:rPr>
        <w:t>руководящих органах Федерации</w:t>
      </w:r>
      <w:r>
        <w:rPr>
          <w:color w:val="000000"/>
          <w:lang w:eastAsia="ru-RU" w:bidi="ru-RU"/>
        </w:rPr>
        <w:t>.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</w:pPr>
      <w:r>
        <w:rPr>
          <w:color w:val="000000"/>
          <w:lang w:eastAsia="ru-RU" w:bidi="ru-RU"/>
        </w:rPr>
        <w:t xml:space="preserve"> Проводить свои заседания с использованием телекоммуникационных средств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800" w:firstLine="0"/>
        <w:jc w:val="left"/>
      </w:pPr>
      <w:r>
        <w:rPr>
          <w:color w:val="000000"/>
          <w:lang w:eastAsia="ru-RU" w:bidi="ru-RU"/>
        </w:rPr>
        <w:t>связи.</w:t>
      </w:r>
    </w:p>
    <w:p w:rsidR="00A6254C" w:rsidRPr="0050472F" w:rsidRDefault="00A6254C" w:rsidP="0050472F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размещать протоколы заседаний комисси</w:t>
      </w:r>
      <w:r w:rsidR="0050472F">
        <w:rPr>
          <w:color w:val="000000"/>
          <w:lang w:eastAsia="ru-RU" w:bidi="ru-RU"/>
        </w:rPr>
        <w:t xml:space="preserve">и, объявления, списки лекторов, </w:t>
      </w:r>
      <w:r w:rsidRPr="0050472F">
        <w:rPr>
          <w:color w:val="000000"/>
          <w:lang w:eastAsia="ru-RU" w:bidi="ru-RU"/>
        </w:rPr>
        <w:t xml:space="preserve"> план проведения семинаров, нормативные документы ФИДЕ, </w:t>
      </w:r>
      <w:proofErr w:type="spellStart"/>
      <w:r w:rsidRPr="0050472F">
        <w:rPr>
          <w:color w:val="000000"/>
          <w:lang w:eastAsia="ru-RU" w:bidi="ru-RU"/>
        </w:rPr>
        <w:t>Минспорта</w:t>
      </w:r>
      <w:proofErr w:type="spellEnd"/>
      <w:r w:rsidRPr="0050472F">
        <w:rPr>
          <w:color w:val="000000"/>
          <w:lang w:eastAsia="ru-RU" w:bidi="ru-RU"/>
        </w:rPr>
        <w:t xml:space="preserve">, </w:t>
      </w:r>
      <w:r w:rsidR="0050472F" w:rsidRPr="0050472F">
        <w:rPr>
          <w:color w:val="000000"/>
          <w:lang w:eastAsia="ru-RU" w:bidi="ru-RU"/>
        </w:rPr>
        <w:t>Федерации</w:t>
      </w:r>
      <w:r w:rsidRPr="0050472F">
        <w:rPr>
          <w:color w:val="000000"/>
          <w:lang w:eastAsia="ru-RU" w:bidi="ru-RU"/>
        </w:rPr>
        <w:t xml:space="preserve"> в области судейства и квалификации, другие документы, принятые на заседании СКК.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line="274" w:lineRule="exact"/>
        <w:ind w:left="800" w:right="200"/>
        <w:jc w:val="left"/>
      </w:pPr>
      <w:r>
        <w:rPr>
          <w:color w:val="000000"/>
          <w:lang w:eastAsia="ru-RU" w:bidi="ru-RU"/>
        </w:rPr>
        <w:t xml:space="preserve"> запрашивать необходимую для работы информацию от </w:t>
      </w:r>
      <w:r w:rsidR="0050472F">
        <w:rPr>
          <w:color w:val="000000"/>
          <w:lang w:eastAsia="ru-RU" w:bidi="ru-RU"/>
        </w:rPr>
        <w:t>Федерации</w:t>
      </w:r>
      <w:r>
        <w:rPr>
          <w:color w:val="000000"/>
          <w:lang w:eastAsia="ru-RU" w:bidi="ru-RU"/>
        </w:rPr>
        <w:t>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74" w:lineRule="exact"/>
        <w:ind w:left="20" w:firstLine="0"/>
        <w:jc w:val="both"/>
      </w:pP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обязана: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выполнять решения руководящих органов </w:t>
      </w:r>
      <w:r w:rsidR="0050472F">
        <w:rPr>
          <w:color w:val="000000"/>
          <w:lang w:eastAsia="ru-RU" w:bidi="ru-RU"/>
        </w:rPr>
        <w:t>Федерации</w:t>
      </w:r>
      <w:r>
        <w:rPr>
          <w:color w:val="000000"/>
          <w:lang w:eastAsia="ru-RU" w:bidi="ru-RU"/>
        </w:rPr>
        <w:t>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действовать в рамках Устава;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800" w:right="200"/>
        <w:jc w:val="left"/>
      </w:pPr>
      <w:r>
        <w:rPr>
          <w:color w:val="000000"/>
          <w:lang w:eastAsia="ru-RU" w:bidi="ru-RU"/>
        </w:rPr>
        <w:t xml:space="preserve"> воздерживаться от действий, наносящих материальный ущерб или причиняющих вред репутации;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информировать руководящие органы о своей деятельности;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допускать представителей руководящих органов на свои заседания с правом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800" w:firstLine="0"/>
        <w:jc w:val="left"/>
      </w:pPr>
      <w:r>
        <w:rPr>
          <w:color w:val="000000"/>
          <w:lang w:eastAsia="ru-RU" w:bidi="ru-RU"/>
        </w:rPr>
        <w:t>совещательного голоса.</w:t>
      </w:r>
    </w:p>
    <w:p w:rsidR="00A6254C" w:rsidRDefault="00A6254C" w:rsidP="00A6254C">
      <w:pPr>
        <w:pStyle w:val="1"/>
        <w:numPr>
          <w:ilvl w:val="0"/>
          <w:numId w:val="5"/>
        </w:numPr>
        <w:shd w:val="clear" w:color="auto" w:fill="auto"/>
        <w:tabs>
          <w:tab w:val="left" w:pos="2541"/>
        </w:tabs>
        <w:spacing w:before="0" w:after="0" w:line="274" w:lineRule="exact"/>
        <w:ind w:left="1840" w:firstLine="0"/>
        <w:jc w:val="both"/>
      </w:pPr>
      <w:r>
        <w:rPr>
          <w:color w:val="000000"/>
          <w:lang w:eastAsia="ru-RU" w:bidi="ru-RU"/>
        </w:rPr>
        <w:t xml:space="preserve">Структура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комиссии.</w:t>
      </w:r>
    </w:p>
    <w:p w:rsidR="00A6254C" w:rsidRDefault="00A6254C" w:rsidP="00A6254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Комиссия состоит </w:t>
      </w:r>
      <w:proofErr w:type="gramStart"/>
      <w:r>
        <w:rPr>
          <w:color w:val="000000"/>
          <w:lang w:eastAsia="ru-RU" w:bidi="ru-RU"/>
        </w:rPr>
        <w:t>из</w:t>
      </w:r>
      <w:proofErr w:type="gramEnd"/>
      <w:r>
        <w:rPr>
          <w:color w:val="000000"/>
          <w:lang w:eastAsia="ru-RU" w:bidi="ru-RU"/>
        </w:rPr>
        <w:t>: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780" w:right="260"/>
        <w:jc w:val="left"/>
      </w:pPr>
      <w:r>
        <w:rPr>
          <w:color w:val="000000"/>
          <w:lang w:eastAsia="ru-RU" w:bidi="ru-RU"/>
        </w:rPr>
        <w:t xml:space="preserve"> председателя - предлагается исполнительным директором и утверждается Наблюдательным советом;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780" w:right="260"/>
        <w:jc w:val="left"/>
      </w:pPr>
      <w:r>
        <w:rPr>
          <w:color w:val="000000"/>
          <w:lang w:eastAsia="ru-RU" w:bidi="ru-RU"/>
        </w:rPr>
        <w:t xml:space="preserve"> секретаря - предлагается председателем комиссии из числа членов комиссии и утверждается на заседании СКК;</w:t>
      </w:r>
    </w:p>
    <w:p w:rsidR="00A6254C" w:rsidRDefault="0050472F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780" w:right="260"/>
        <w:jc w:val="left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Коммиссия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должна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сотоять</w:t>
      </w:r>
      <w:proofErr w:type="spellEnd"/>
      <w:r>
        <w:rPr>
          <w:color w:val="000000"/>
          <w:lang w:eastAsia="ru-RU" w:bidi="ru-RU"/>
        </w:rPr>
        <w:t xml:space="preserve"> не менее трёх членов и не более семи</w:t>
      </w:r>
      <w:r w:rsidR="00A6254C">
        <w:rPr>
          <w:color w:val="000000"/>
          <w:lang w:eastAsia="ru-RU" w:bidi="ru-RU"/>
        </w:rPr>
        <w:t>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В состав комиссии входит ответственный за проведение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right="260" w:firstLine="0"/>
        <w:jc w:val="left"/>
      </w:pPr>
      <w:r>
        <w:rPr>
          <w:color w:val="000000"/>
          <w:lang w:eastAsia="ru-RU" w:bidi="ru-RU"/>
        </w:rPr>
        <w:t>первичной экспертиз</w:t>
      </w:r>
      <w:r w:rsidR="0050472F">
        <w:rPr>
          <w:color w:val="000000"/>
          <w:lang w:eastAsia="ru-RU" w:bidi="ru-RU"/>
        </w:rPr>
        <w:t>ы рейтинговых турниров</w:t>
      </w:r>
      <w:r>
        <w:rPr>
          <w:color w:val="000000"/>
          <w:lang w:eastAsia="ru-RU" w:bidi="ru-RU"/>
        </w:rPr>
        <w:t xml:space="preserve">, материалов на присвоение </w:t>
      </w:r>
      <w:r w:rsidR="0050472F">
        <w:rPr>
          <w:color w:val="000000"/>
          <w:lang w:eastAsia="ru-RU" w:bidi="ru-RU"/>
        </w:rPr>
        <w:t xml:space="preserve">разрядов </w:t>
      </w:r>
      <w:r>
        <w:rPr>
          <w:color w:val="000000"/>
          <w:lang w:eastAsia="ru-RU" w:bidi="ru-RU"/>
        </w:rPr>
        <w:t xml:space="preserve"> и спортивных званий и направление полного пакета отчетных документов в ФИДЕ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из числа членов СКК выбираются два заместителя председателя СКК.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три члена комиссии могут быть введены в состав СКК председателем комиссии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right="260" w:firstLine="0"/>
        <w:jc w:val="left"/>
      </w:pPr>
      <w:r>
        <w:rPr>
          <w:color w:val="000000"/>
          <w:lang w:eastAsia="ru-RU" w:bidi="ru-RU"/>
        </w:rPr>
        <w:t>по согласованию с исполнительным директором. Срок их полномочий равен сроку полномочий председателя СКК.</w:t>
      </w:r>
    </w:p>
    <w:p w:rsidR="00A6254C" w:rsidRPr="0050472F" w:rsidRDefault="00A6254C" w:rsidP="0050472F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50472F">
        <w:rPr>
          <w:color w:val="000000"/>
          <w:lang w:eastAsia="ru-RU" w:bidi="ru-RU"/>
        </w:rPr>
        <w:t>В протоколе должен быть отражен срок полномочий представителя округа в СКК.</w:t>
      </w:r>
    </w:p>
    <w:p w:rsidR="00A6254C" w:rsidRPr="0050472F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right="260" w:hanging="420"/>
        <w:jc w:val="left"/>
        <w:rPr>
          <w:color w:val="000000"/>
          <w:lang w:eastAsia="ru-RU" w:bidi="ru-RU"/>
        </w:rPr>
      </w:pPr>
      <w:r w:rsidRPr="0050472F">
        <w:rPr>
          <w:color w:val="000000"/>
          <w:lang w:eastAsia="ru-RU" w:bidi="ru-RU"/>
        </w:rPr>
        <w:t xml:space="preserve"> Если член комиссии добровольного складывает с себя полномочия по заявлению, либо в случае смерти или в течение одного года не голосовал лично ни на одном заседании комиссии (в том числе проведенных с помощью телекоммуникационных способов связи), комиссия имеет право голосованием исключить такого члена из состава комиссии. 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 w:rsidRPr="0050472F">
        <w:rPr>
          <w:color w:val="000000"/>
          <w:lang w:eastAsia="ru-RU" w:bidi="ru-RU"/>
        </w:rPr>
        <w:t xml:space="preserve"> председателя СК утверждает исполнительный директор </w:t>
      </w:r>
      <w:proofErr w:type="gramStart"/>
      <w:r w:rsidRPr="0050472F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о</w:t>
      </w:r>
      <w:proofErr w:type="gramEnd"/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firstLine="0"/>
        <w:jc w:val="left"/>
      </w:pPr>
      <w:r>
        <w:rPr>
          <w:color w:val="000000"/>
          <w:lang w:eastAsia="ru-RU" w:bidi="ru-RU"/>
        </w:rPr>
        <w:t>представлению председателя СКК.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lastRenderedPageBreak/>
        <w:t xml:space="preserve"> членов СК утверждает исполнительный директор РШФ по представлению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firstLine="0"/>
        <w:jc w:val="left"/>
      </w:pPr>
      <w:r>
        <w:rPr>
          <w:color w:val="000000"/>
          <w:lang w:eastAsia="ru-RU" w:bidi="ru-RU"/>
        </w:rPr>
        <w:t>председателя СК РШФ.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член СК до рассмотрения поступивших обращений, жалоб, заявлений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right="260" w:firstLine="0"/>
        <w:jc w:val="left"/>
      </w:pPr>
      <w:r>
        <w:rPr>
          <w:color w:val="000000"/>
          <w:lang w:eastAsia="ru-RU" w:bidi="ru-RU"/>
        </w:rPr>
        <w:t>существу вправе заявить самоотвод, если он прямо или косвенно заинтересован в исходе рассмотрения.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решение СК считается принятым, если за него проголосовало большинство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firstLine="0"/>
        <w:jc w:val="left"/>
      </w:pPr>
      <w:r>
        <w:rPr>
          <w:color w:val="000000"/>
          <w:lang w:eastAsia="ru-RU" w:bidi="ru-RU"/>
        </w:rPr>
        <w:t>от сформированного состава подкомиссии.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заседания СК РШФ проводятся не позднее 30 дней со дня получения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right="260" w:firstLine="0"/>
        <w:jc w:val="left"/>
      </w:pPr>
      <w:r>
        <w:rPr>
          <w:color w:val="000000"/>
          <w:lang w:eastAsia="ru-RU" w:bidi="ru-RU"/>
        </w:rPr>
        <w:t>жалобы, заявления или обращения. По результатам рассмотрения жалобы, заявления, обращения СК принимает решение в соответствии с нормативными документами министерства спорта России.</w:t>
      </w:r>
    </w:p>
    <w:p w:rsidR="00A6254C" w:rsidRDefault="00A6254C" w:rsidP="00A6254C">
      <w:pPr>
        <w:pStyle w:val="1"/>
        <w:numPr>
          <w:ilvl w:val="2"/>
          <w:numId w:val="5"/>
        </w:numPr>
        <w:shd w:val="clear" w:color="auto" w:fill="auto"/>
        <w:spacing w:before="0" w:after="0" w:line="274" w:lineRule="exact"/>
        <w:ind w:left="420" w:hanging="420"/>
        <w:jc w:val="left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>ешения по оценке (отлично, хорошо, удовлетворительно, неудовлетворительно)</w:t>
      </w:r>
    </w:p>
    <w:p w:rsidR="00A6254C" w:rsidRDefault="00A6254C" w:rsidP="00A6254C">
      <w:pPr>
        <w:pStyle w:val="1"/>
        <w:shd w:val="clear" w:color="auto" w:fill="auto"/>
        <w:spacing w:before="0" w:after="0" w:line="274" w:lineRule="exact"/>
        <w:ind w:left="780" w:right="260" w:firstLine="0"/>
        <w:jc w:val="left"/>
      </w:pPr>
      <w:r>
        <w:rPr>
          <w:color w:val="000000"/>
          <w:lang w:eastAsia="ru-RU" w:bidi="ru-RU"/>
        </w:rPr>
        <w:t xml:space="preserve">работы главного судьи спортивного соревнования в виде спорта «шахматы», соответствующего ранга, принимаются не позднее 10 дней со дня поступления отчета по проведенному соревнованию, путем принятия решения </w:t>
      </w:r>
      <w:proofErr w:type="gramStart"/>
      <w:r>
        <w:rPr>
          <w:color w:val="000000"/>
          <w:lang w:eastAsia="ru-RU" w:bidi="ru-RU"/>
        </w:rPr>
        <w:t>с</w:t>
      </w:r>
      <w:proofErr w:type="gramEnd"/>
    </w:p>
    <w:p w:rsidR="00A6254C" w:rsidRDefault="00A6254C" w:rsidP="00A6254C">
      <w:pPr>
        <w:pStyle w:val="1"/>
        <w:shd w:val="clear" w:color="auto" w:fill="auto"/>
        <w:spacing w:before="0" w:after="0" w:line="200" w:lineRule="exact"/>
        <w:ind w:left="780" w:firstLine="0"/>
        <w:jc w:val="left"/>
      </w:pPr>
      <w:r>
        <w:rPr>
          <w:color w:val="000000"/>
          <w:lang w:eastAsia="ru-RU" w:bidi="ru-RU"/>
        </w:rPr>
        <w:t>использованием телекоммуникационных сре</w:t>
      </w:r>
      <w:proofErr w:type="gramStart"/>
      <w:r>
        <w:rPr>
          <w:color w:val="000000"/>
          <w:lang w:eastAsia="ru-RU" w:bidi="ru-RU"/>
        </w:rPr>
        <w:t>дств св</w:t>
      </w:r>
      <w:proofErr w:type="gramEnd"/>
      <w:r>
        <w:rPr>
          <w:color w:val="000000"/>
          <w:lang w:eastAsia="ru-RU" w:bidi="ru-RU"/>
        </w:rPr>
        <w:t>язи.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 w:right="460"/>
        <w:jc w:val="left"/>
      </w:pPr>
      <w:r>
        <w:rPr>
          <w:color w:val="000000"/>
          <w:lang w:eastAsia="ru-RU" w:bidi="ru-RU"/>
        </w:rPr>
        <w:t xml:space="preserve"> СК рассматривает </w:t>
      </w:r>
      <w:proofErr w:type="gramStart"/>
      <w:r>
        <w:rPr>
          <w:color w:val="000000"/>
          <w:lang w:eastAsia="ru-RU" w:bidi="ru-RU"/>
        </w:rPr>
        <w:t>апелляции</w:t>
      </w:r>
      <w:proofErr w:type="gramEnd"/>
      <w:r>
        <w:rPr>
          <w:color w:val="000000"/>
          <w:lang w:eastAsia="ru-RU" w:bidi="ru-RU"/>
        </w:rPr>
        <w:t xml:space="preserve"> поданные на решения судейских коллегий шахматных.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188" w:line="278" w:lineRule="exact"/>
        <w:ind w:left="780" w:right="280"/>
        <w:jc w:val="left"/>
      </w:pPr>
      <w:r>
        <w:rPr>
          <w:color w:val="000000"/>
          <w:lang w:eastAsia="ru-RU" w:bidi="ru-RU"/>
        </w:rPr>
        <w:t xml:space="preserve"> Апелляции на решения СК рассматривает исполнительный директор, который для этого создает комиссию из трех членов</w:t>
      </w:r>
      <w:proofErr w:type="gramStart"/>
      <w:r>
        <w:rPr>
          <w:color w:val="000000"/>
          <w:lang w:eastAsia="ru-RU" w:bidi="ru-RU"/>
        </w:rPr>
        <w:t>..</w:t>
      </w:r>
      <w:proofErr w:type="gramEnd"/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69" w:lineRule="exact"/>
        <w:ind w:left="440" w:right="280" w:hanging="440"/>
        <w:jc w:val="left"/>
      </w:pPr>
      <w:r>
        <w:rPr>
          <w:color w:val="000000"/>
          <w:lang w:eastAsia="ru-RU" w:bidi="ru-RU"/>
        </w:rPr>
        <w:t xml:space="preserve"> Состав комиссии и подкомиссии избирается сроком на 4 года, после избрания исполнительного директора </w:t>
      </w:r>
      <w:r w:rsidR="0050472F">
        <w:rPr>
          <w:color w:val="000000"/>
          <w:lang w:eastAsia="ru-RU" w:bidi="ru-RU"/>
        </w:rPr>
        <w:t>на Наблюдательном Совете</w:t>
      </w:r>
      <w:proofErr w:type="gramStart"/>
      <w:r w:rsidR="005047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.</w:t>
      </w:r>
      <w:proofErr w:type="gramEnd"/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right="280" w:hanging="440"/>
        <w:jc w:val="left"/>
      </w:pPr>
      <w:r>
        <w:rPr>
          <w:color w:val="000000"/>
          <w:lang w:eastAsia="ru-RU" w:bidi="ru-RU"/>
        </w:rPr>
        <w:t xml:space="preserve"> Заседания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проводятся по мере необходимости, но не реже 1 раза в </w:t>
      </w:r>
      <w:r w:rsidR="00547A61">
        <w:rPr>
          <w:color w:val="000000"/>
          <w:lang w:eastAsia="ru-RU" w:bidi="ru-RU"/>
        </w:rPr>
        <w:t>месяц</w:t>
      </w:r>
      <w:r>
        <w:rPr>
          <w:color w:val="000000"/>
          <w:lang w:eastAsia="ru-RU" w:bidi="ru-RU"/>
        </w:rPr>
        <w:t>.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180" w:line="274" w:lineRule="exact"/>
        <w:ind w:left="780" w:right="220"/>
        <w:jc w:val="left"/>
      </w:pPr>
      <w:r>
        <w:rPr>
          <w:color w:val="000000"/>
          <w:lang w:eastAsia="ru-RU" w:bidi="ru-RU"/>
        </w:rPr>
        <w:t xml:space="preserve"> Повестка дня заседания должна быть подготовлена председателем комиссии и должна быть послана, вместе с рабочими документами, всем участникам, по крайней мере, за 1 неделю до дня заседания.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right="220" w:hanging="440"/>
        <w:jc w:val="left"/>
      </w:pPr>
      <w:r>
        <w:rPr>
          <w:color w:val="000000"/>
          <w:lang w:eastAsia="ru-RU" w:bidi="ru-RU"/>
        </w:rPr>
        <w:t xml:space="preserve"> Решения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являются правомочными, если на заседании присутствуют не менее 50 % списочного состава комиссии. Решения принимаются простым большинством голосов членов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(председатель имеет один голос), присутствующих на заседании. При равенстве голосов "за" и "против" председатель комиссии обладает правом решающего голоса. При невозможности прибыть на заседание комиссии член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вправе на основании официальной письменной доверенности передать право голоса другому члену комиссии. Передача голоса члена комиссии лицам, не являющимися членами комиссии, не допускается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right="220" w:hanging="440"/>
        <w:jc w:val="left"/>
      </w:pPr>
      <w:r>
        <w:rPr>
          <w:color w:val="000000"/>
          <w:lang w:eastAsia="ru-RU" w:bidi="ru-RU"/>
        </w:rPr>
        <w:t xml:space="preserve"> На заседаниях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</w:t>
      </w:r>
      <w:r w:rsidR="00547A61">
        <w:rPr>
          <w:color w:val="000000"/>
          <w:lang w:eastAsia="ru-RU" w:bidi="ru-RU"/>
        </w:rPr>
        <w:t xml:space="preserve">кационной комиссии </w:t>
      </w:r>
      <w:r>
        <w:rPr>
          <w:color w:val="000000"/>
          <w:lang w:eastAsia="ru-RU" w:bidi="ru-RU"/>
        </w:rPr>
        <w:t xml:space="preserve"> имеют право присутствовать представители прессы, представители региональных шахматных федераций и другие заинтересованные члены</w:t>
      </w:r>
      <w:r w:rsidR="00547A61">
        <w:rPr>
          <w:color w:val="000000"/>
          <w:lang w:eastAsia="ru-RU" w:bidi="ru-RU"/>
        </w:rPr>
        <w:t xml:space="preserve"> Федерации</w:t>
      </w:r>
      <w:r>
        <w:rPr>
          <w:color w:val="000000"/>
          <w:lang w:eastAsia="ru-RU" w:bidi="ru-RU"/>
        </w:rPr>
        <w:t xml:space="preserve">, а также представители государственных и общественных организаций, гости </w:t>
      </w:r>
      <w:r w:rsidR="00547A61">
        <w:rPr>
          <w:color w:val="000000"/>
          <w:lang w:eastAsia="ru-RU" w:bidi="ru-RU"/>
        </w:rPr>
        <w:t>Федерации</w:t>
      </w:r>
      <w:r>
        <w:rPr>
          <w:color w:val="000000"/>
          <w:lang w:eastAsia="ru-RU" w:bidi="ru-RU"/>
        </w:rPr>
        <w:t xml:space="preserve"> из иностранных государств, если в каком-либо конкретном случае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квалификационная комиссия не примет иное решение.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440" w:right="220" w:hanging="440"/>
        <w:jc w:val="left"/>
      </w:pPr>
      <w:r>
        <w:rPr>
          <w:color w:val="000000"/>
          <w:lang w:eastAsia="ru-RU" w:bidi="ru-RU"/>
        </w:rPr>
        <w:t xml:space="preserve"> Присутствующие на заседании лица, не являющиеся членами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и руководящих органов, могут задавать вопросы и принимать участие в обсуждении повестки дня только с разрешения председателя, а в его отсутствии секретаря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Председатель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комиссии: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ведёт заседания комиссии;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готовит предложения для заседаний;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организует подготовку заседаний и проектов решений;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 w:right="220"/>
        <w:jc w:val="left"/>
      </w:pPr>
      <w:r>
        <w:rPr>
          <w:color w:val="000000"/>
          <w:lang w:eastAsia="ru-RU" w:bidi="ru-RU"/>
        </w:rPr>
        <w:t xml:space="preserve"> обеспечивает выполнение принятых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комиссией решений;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 w:right="220"/>
        <w:jc w:val="left"/>
      </w:pPr>
      <w:r>
        <w:rPr>
          <w:color w:val="000000"/>
          <w:lang w:eastAsia="ru-RU" w:bidi="ru-RU"/>
        </w:rPr>
        <w:t xml:space="preserve"> представляет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квалификационную комиссию в руководящих органах, средствах массовой информации, различных организациях и учреждениях;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180" w:line="274" w:lineRule="exact"/>
        <w:ind w:left="780" w:right="220"/>
        <w:jc w:val="left"/>
      </w:pPr>
      <w:r>
        <w:rPr>
          <w:color w:val="000000"/>
          <w:lang w:eastAsia="ru-RU" w:bidi="ru-RU"/>
        </w:rPr>
        <w:t xml:space="preserve"> организует выполнение решений или поручений руководящих органов, касающихся вопросов в области судейства и квалификации в виде спорта «шахматы».</w:t>
      </w:r>
    </w:p>
    <w:p w:rsidR="00A6254C" w:rsidRDefault="00A6254C" w:rsidP="00A6254C">
      <w:pPr>
        <w:pStyle w:val="1"/>
        <w:numPr>
          <w:ilvl w:val="1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lastRenderedPageBreak/>
        <w:t xml:space="preserve"> Секретарь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комиссии: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вместе с председателем или самостоятельно готовит предложения для заседаний;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организует подготовку заседаний и проектов решений;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 w:right="220"/>
        <w:jc w:val="left"/>
      </w:pPr>
      <w:r>
        <w:rPr>
          <w:color w:val="000000"/>
          <w:lang w:eastAsia="ru-RU" w:bidi="ru-RU"/>
        </w:rPr>
        <w:t xml:space="preserve"> сообщает членам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 о дате и месте проведения очередного заседания;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 w:right="320"/>
        <w:jc w:val="left"/>
      </w:pPr>
      <w:r>
        <w:rPr>
          <w:color w:val="000000"/>
          <w:lang w:eastAsia="ru-RU" w:bidi="ru-RU"/>
        </w:rPr>
        <w:t xml:space="preserve">готовит предложения по мероприятиям, направленным на выполнение целей и задач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комиссии;</w:t>
      </w:r>
    </w:p>
    <w:p w:rsidR="00A6254C" w:rsidRDefault="00A6254C" w:rsidP="00A6254C">
      <w:pPr>
        <w:pStyle w:val="1"/>
        <w:numPr>
          <w:ilvl w:val="2"/>
          <w:numId w:val="4"/>
        </w:numPr>
        <w:shd w:val="clear" w:color="auto" w:fill="auto"/>
        <w:spacing w:before="0" w:after="0" w:line="274" w:lineRule="exact"/>
        <w:ind w:left="780"/>
        <w:jc w:val="left"/>
      </w:pPr>
      <w:r>
        <w:rPr>
          <w:color w:val="000000"/>
          <w:lang w:eastAsia="ru-RU" w:bidi="ru-RU"/>
        </w:rPr>
        <w:t xml:space="preserve"> ведет протокол заседания </w:t>
      </w:r>
      <w:proofErr w:type="spellStart"/>
      <w:r>
        <w:rPr>
          <w:color w:val="000000"/>
          <w:lang w:eastAsia="ru-RU" w:bidi="ru-RU"/>
        </w:rPr>
        <w:t>судейско</w:t>
      </w:r>
      <w:proofErr w:type="spellEnd"/>
      <w:r>
        <w:rPr>
          <w:color w:val="000000"/>
          <w:lang w:eastAsia="ru-RU" w:bidi="ru-RU"/>
        </w:rPr>
        <w:t xml:space="preserve"> - квалификационной комиссии;</w:t>
      </w:r>
    </w:p>
    <w:p w:rsidR="00D30009" w:rsidRDefault="00D30009"/>
    <w:sectPr w:rsidR="00D30009" w:rsidSect="00D3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23E"/>
    <w:multiLevelType w:val="multilevel"/>
    <w:tmpl w:val="AA9244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61759"/>
    <w:multiLevelType w:val="multilevel"/>
    <w:tmpl w:val="E566FF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D6AE4"/>
    <w:multiLevelType w:val="multilevel"/>
    <w:tmpl w:val="C1C675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10396"/>
    <w:multiLevelType w:val="multilevel"/>
    <w:tmpl w:val="5CDAAA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5242F"/>
    <w:multiLevelType w:val="multilevel"/>
    <w:tmpl w:val="AA9244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4C"/>
    <w:rsid w:val="0050472F"/>
    <w:rsid w:val="00547A61"/>
    <w:rsid w:val="00A6254C"/>
    <w:rsid w:val="00D3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254C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A6254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54C"/>
    <w:pPr>
      <w:widowControl w:val="0"/>
      <w:shd w:val="clear" w:color="auto" w:fill="FFFFFF"/>
      <w:spacing w:before="1140" w:after="360"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">
    <w:name w:val="Основной текст1"/>
    <w:basedOn w:val="a"/>
    <w:link w:val="a3"/>
    <w:rsid w:val="00A6254C"/>
    <w:pPr>
      <w:widowControl w:val="0"/>
      <w:shd w:val="clear" w:color="auto" w:fill="FFFFFF"/>
      <w:spacing w:before="360" w:after="240" w:line="0" w:lineRule="atLeast"/>
      <w:ind w:hanging="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</dc:creator>
  <cp:lastModifiedBy>Кац</cp:lastModifiedBy>
  <cp:revision>2</cp:revision>
  <dcterms:created xsi:type="dcterms:W3CDTF">2018-02-20T16:28:00Z</dcterms:created>
  <dcterms:modified xsi:type="dcterms:W3CDTF">2018-02-20T16:28:00Z</dcterms:modified>
</cp:coreProperties>
</file>