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around" w:vAnchor="page" w:hAnchor="page" w:x="2307" w:y="352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«УТВЕРЖДАЮ»</w:t>
      </w:r>
    </w:p>
    <w:p>
      <w:pPr>
        <w:pStyle w:val="Style3"/>
        <w:framePr w:w="4824" w:h="317" w:hRule="exact" w:wrap="around" w:vAnchor="page" w:hAnchor="page" w:x="6474" w:y="3548"/>
        <w:widowControl w:val="0"/>
        <w:keepNext w:val="0"/>
        <w:keepLines w:val="0"/>
        <w:shd w:val="clear" w:color="auto" w:fill="auto"/>
        <w:bidi w:val="0"/>
        <w:spacing w:before="0" w:after="0" w:line="240" w:lineRule="exact"/>
        <w:ind w:left="260" w:right="0" w:firstLine="0"/>
      </w:pPr>
      <w:r>
        <w:rPr>
          <w:lang w:val="ru-RU" w:eastAsia="ru-RU" w:bidi="ru-RU"/>
          <w:sz w:val="24"/>
          <w:szCs w:val="24"/>
          <w:w w:val="100"/>
          <w:color w:val="000000"/>
          <w:position w:val="0"/>
        </w:rPr>
        <w:t>«СОГЛАСОВАНО»</w:t>
      </w:r>
    </w:p>
    <w:p>
      <w:pPr>
        <w:pStyle w:val="Style5"/>
        <w:framePr w:w="2726" w:h="1036" w:hRule="exact" w:wrap="around" w:vAnchor="page" w:hAnchor="page" w:x="2115" w:y="4106"/>
        <w:widowControl w:val="0"/>
        <w:keepNext w:val="0"/>
        <w:keepLines w:val="0"/>
        <w:shd w:val="clear" w:color="auto" w:fill="auto"/>
        <w:bidi w:val="0"/>
        <w:jc w:val="left"/>
        <w:spacing w:before="0" w:after="0" w:line="317" w:lineRule="exact"/>
        <w:ind w:left="0" w:right="0" w:firstLine="160"/>
      </w:pPr>
      <w:r>
        <w:rPr>
          <w:lang w:val="ru-RU" w:eastAsia="ru-RU" w:bidi="ru-RU"/>
          <w:sz w:val="24"/>
          <w:szCs w:val="24"/>
          <w:w w:val="100"/>
          <w:color w:val="000000"/>
          <w:position w:val="0"/>
        </w:rPr>
        <w:t>Президент ОСОО</w:t>
        <w:br/>
        <w:t>"Федерация шахмат</w:t>
      </w:r>
    </w:p>
    <w:p>
      <w:pPr>
        <w:pStyle w:val="Style5"/>
        <w:framePr w:w="2726" w:h="1036" w:hRule="exact" w:wrap="around" w:vAnchor="page" w:hAnchor="page" w:x="2115" w:y="4106"/>
        <w:widowControl w:val="0"/>
        <w:keepNext w:val="0"/>
        <w:keepLines w:val="0"/>
        <w:shd w:val="clear" w:color="auto" w:fill="auto"/>
        <w:bidi w:val="0"/>
        <w:jc w:val="left"/>
        <w:spacing w:before="0" w:after="0" w:line="317" w:lineRule="exact"/>
        <w:ind w:left="1450" w:right="0" w:firstLine="0"/>
      </w:pPr>
      <w:r>
        <w:rPr>
          <w:lang w:val="ru-RU" w:eastAsia="ru-RU" w:bidi="ru-RU"/>
          <w:sz w:val="24"/>
          <w:szCs w:val="24"/>
          <w:w w:val="100"/>
          <w:color w:val="000000"/>
          <w:position w:val="0"/>
        </w:rPr>
        <w:t>области"</w:t>
      </w:r>
    </w:p>
    <w:p>
      <w:pPr>
        <w:pStyle w:val="Style3"/>
        <w:framePr w:w="4824" w:h="1031" w:hRule="exact" w:wrap="around" w:vAnchor="page" w:hAnchor="page" w:x="6474" w:y="4126"/>
        <w:widowControl w:val="0"/>
        <w:keepNext w:val="0"/>
        <w:keepLines w:val="0"/>
        <w:shd w:val="clear" w:color="auto" w:fill="auto"/>
        <w:bidi w:val="0"/>
        <w:jc w:val="left"/>
        <w:spacing w:before="0" w:after="0" w:line="317" w:lineRule="exact"/>
        <w:ind w:left="0" w:right="260" w:firstLine="640"/>
      </w:pPr>
      <w:r>
        <w:rPr>
          <w:lang w:val="ru-RU" w:eastAsia="ru-RU" w:bidi="ru-RU"/>
          <w:sz w:val="24"/>
          <w:szCs w:val="24"/>
          <w:w w:val="100"/>
          <w:color w:val="000000"/>
          <w:position w:val="0"/>
        </w:rPr>
        <w:t>Заместитель председателя</w:t>
        <w:br/>
        <w:t>Комитета по физической культуре и</w:t>
      </w:r>
    </w:p>
    <w:p>
      <w:pPr>
        <w:pStyle w:val="Style3"/>
        <w:framePr w:w="4824" w:h="1031" w:hRule="exact" w:wrap="around" w:vAnchor="page" w:hAnchor="page" w:x="6474" w:y="4126"/>
        <w:widowControl w:val="0"/>
        <w:keepNext w:val="0"/>
        <w:keepLines w:val="0"/>
        <w:shd w:val="clear" w:color="auto" w:fill="auto"/>
        <w:bidi w:val="0"/>
        <w:jc w:val="left"/>
        <w:spacing w:before="0" w:after="0" w:line="317" w:lineRule="exact"/>
        <w:ind w:left="2035" w:right="260" w:firstLine="0"/>
      </w:pPr>
      <w:r>
        <w:rPr>
          <w:lang w:val="ru-RU" w:eastAsia="ru-RU" w:bidi="ru-RU"/>
          <w:sz w:val="24"/>
          <w:szCs w:val="24"/>
          <w:w w:val="100"/>
          <w:color w:val="000000"/>
          <w:position w:val="0"/>
        </w:rPr>
        <w:t>/. Таганрога</w:t>
      </w:r>
    </w:p>
    <w:p>
      <w:pPr>
        <w:pStyle w:val="Style5"/>
        <w:framePr w:wrap="around" w:vAnchor="page" w:hAnchor="page" w:x="9685" w:y="5780"/>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Лакаев</w:t>
      </w:r>
    </w:p>
    <w:p>
      <w:pPr>
        <w:pStyle w:val="Style5"/>
        <w:framePr w:wrap="around" w:vAnchor="page" w:hAnchor="page" w:x="9656" w:y="6418"/>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2018 г.</w:t>
      </w:r>
    </w:p>
    <w:p>
      <w:pPr>
        <w:pStyle w:val="Style3"/>
        <w:framePr w:w="4219" w:h="307" w:hRule="exact" w:wrap="around" w:vAnchor="page" w:hAnchor="page" w:x="1741" w:y="7503"/>
        <w:widowControl w:val="0"/>
        <w:keepNext w:val="0"/>
        <w:keepLines w:val="0"/>
        <w:shd w:val="clear" w:color="auto" w:fill="auto"/>
        <w:bidi w:val="0"/>
        <w:spacing w:before="0" w:after="0" w:line="240" w:lineRule="exact"/>
        <w:ind w:left="0" w:right="40" w:firstLine="0"/>
      </w:pPr>
      <w:r>
        <w:rPr>
          <w:lang w:val="ru-RU" w:eastAsia="ru-RU" w:bidi="ru-RU"/>
          <w:sz w:val="24"/>
          <w:szCs w:val="24"/>
          <w:w w:val="100"/>
          <w:color w:val="000000"/>
          <w:position w:val="0"/>
        </w:rPr>
        <w:t>«СОГЛАСОВАНО»</w:t>
      </w:r>
    </w:p>
    <w:p>
      <w:pPr>
        <w:pStyle w:val="Style3"/>
        <w:framePr w:w="4219" w:h="2592" w:hRule="exact" w:wrap="around" w:vAnchor="page" w:hAnchor="page" w:x="1741" w:y="8079"/>
        <w:widowControl w:val="0"/>
        <w:keepNext w:val="0"/>
        <w:keepLines w:val="0"/>
        <w:shd w:val="clear" w:color="auto" w:fill="auto"/>
        <w:bidi w:val="0"/>
        <w:jc w:val="left"/>
        <w:spacing w:before="0" w:after="0" w:line="312" w:lineRule="exact"/>
        <w:ind w:left="20" w:right="260" w:firstLine="260"/>
      </w:pPr>
      <w:r>
        <w:rPr>
          <w:lang w:val="ru-RU" w:eastAsia="ru-RU" w:bidi="ru-RU"/>
          <w:sz w:val="24"/>
          <w:szCs w:val="24"/>
          <w:w w:val="100"/>
          <w:color w:val="000000"/>
          <w:position w:val="0"/>
        </w:rPr>
        <w:t>Исполнительный директор</w:t>
        <w:br/>
        <w:t>Общероссийской общественной</w:t>
      </w:r>
    </w:p>
    <w:p>
      <w:pPr>
        <w:pStyle w:val="Style3"/>
        <w:framePr w:w="4219" w:h="2592" w:hRule="exact" w:wrap="around" w:vAnchor="page" w:hAnchor="page" w:x="1741" w:y="8079"/>
        <w:widowControl w:val="0"/>
        <w:keepNext w:val="0"/>
        <w:keepLines w:val="0"/>
        <w:shd w:val="clear" w:color="auto" w:fill="auto"/>
        <w:bidi w:val="0"/>
        <w:jc w:val="left"/>
        <w:spacing w:before="0" w:after="0" w:line="312" w:lineRule="exact"/>
        <w:ind w:left="1152" w:right="260" w:firstLine="0"/>
      </w:pPr>
      <w:r>
        <w:rPr>
          <w:rStyle w:val="CharStyle7"/>
          <w:b/>
          <w:bCs/>
        </w:rPr>
        <w:t>1</w:t>
      </w:r>
      <w:r>
        <w:rPr>
          <w:lang w:val="ru-RU" w:eastAsia="ru-RU" w:bidi="ru-RU"/>
          <w:sz w:val="24"/>
          <w:szCs w:val="24"/>
          <w:w w:val="100"/>
          <w:color w:val="000000"/>
          <w:position w:val="0"/>
        </w:rPr>
        <w:t>зации «Российская</w:t>
      </w:r>
    </w:p>
    <w:p>
      <w:pPr>
        <w:pStyle w:val="Style3"/>
        <w:framePr w:w="4219" w:h="2592" w:hRule="exact" w:wrap="around" w:vAnchor="page" w:hAnchor="page" w:x="1741" w:y="8079"/>
        <w:widowControl w:val="0"/>
        <w:keepNext w:val="0"/>
        <w:keepLines w:val="0"/>
        <w:shd w:val="clear" w:color="auto" w:fill="auto"/>
        <w:bidi w:val="0"/>
        <w:jc w:val="left"/>
        <w:spacing w:before="0" w:after="118" w:line="312" w:lineRule="exact"/>
        <w:ind w:left="1910" w:right="260" w:firstLine="0"/>
      </w:pPr>
      <w:r>
        <w:rPr>
          <w:lang w:val="ru-RU" w:eastAsia="ru-RU" w:bidi="ru-RU"/>
          <w:sz w:val="24"/>
          <w:szCs w:val="24"/>
          <w:w w:val="100"/>
          <w:color w:val="000000"/>
          <w:position w:val="0"/>
        </w:rPr>
        <w:t>федерация»</w:t>
      </w:r>
    </w:p>
    <w:p>
      <w:pPr>
        <w:pStyle w:val="Style3"/>
        <w:framePr w:w="4219" w:h="2592" w:hRule="exact" w:wrap="around" w:vAnchor="page" w:hAnchor="page" w:x="1741" w:y="8079"/>
        <w:widowControl w:val="0"/>
        <w:keepNext w:val="0"/>
        <w:keepLines w:val="0"/>
        <w:shd w:val="clear" w:color="auto" w:fill="auto"/>
        <w:bidi w:val="0"/>
        <w:jc w:val="left"/>
        <w:spacing w:before="0" w:after="367" w:line="240" w:lineRule="exact"/>
        <w:ind w:left="2506" w:right="0" w:firstLine="0"/>
      </w:pPr>
      <w:r>
        <w:rPr>
          <w:lang w:val="ru-RU" w:eastAsia="ru-RU" w:bidi="ru-RU"/>
          <w:sz w:val="24"/>
          <w:szCs w:val="24"/>
          <w:w w:val="100"/>
          <w:color w:val="000000"/>
          <w:position w:val="0"/>
        </w:rPr>
        <w:t>луховский</w:t>
      </w:r>
    </w:p>
    <w:p>
      <w:pPr>
        <w:pStyle w:val="Style3"/>
        <w:framePr w:w="4219" w:h="2592" w:hRule="exact" w:wrap="around" w:vAnchor="page" w:hAnchor="page" w:x="1741" w:y="8079"/>
        <w:widowControl w:val="0"/>
        <w:keepNext w:val="0"/>
        <w:keepLines w:val="0"/>
        <w:shd w:val="clear" w:color="auto" w:fill="auto"/>
        <w:bidi w:val="0"/>
        <w:jc w:val="left"/>
        <w:spacing w:before="0" w:after="0" w:line="240" w:lineRule="exact"/>
        <w:ind w:left="2890" w:right="0" w:firstLine="0"/>
      </w:pPr>
      <w:r>
        <w:rPr>
          <w:lang w:val="ru-RU" w:eastAsia="ru-RU" w:bidi="ru-RU"/>
          <w:sz w:val="24"/>
          <w:szCs w:val="24"/>
          <w:w w:val="100"/>
          <w:color w:val="000000"/>
          <w:position w:val="0"/>
        </w:rPr>
        <w:t>2018 г.</w:t>
      </w:r>
    </w:p>
    <w:p>
      <w:pPr>
        <w:pStyle w:val="Style3"/>
        <w:framePr w:w="8890" w:h="1901" w:hRule="exact" w:wrap="around" w:vAnchor="page" w:hAnchor="page" w:x="2115" w:y="12774"/>
        <w:widowControl w:val="0"/>
        <w:keepNext w:val="0"/>
        <w:keepLines w:val="0"/>
        <w:shd w:val="clear" w:color="auto" w:fill="auto"/>
        <w:bidi w:val="0"/>
        <w:spacing w:before="0" w:after="311" w:line="240" w:lineRule="exact"/>
        <w:ind w:left="0" w:right="20" w:firstLine="0"/>
      </w:pPr>
      <w:r>
        <w:rPr>
          <w:lang w:val="ru-RU" w:eastAsia="ru-RU" w:bidi="ru-RU"/>
          <w:sz w:val="24"/>
          <w:szCs w:val="24"/>
          <w:w w:val="100"/>
          <w:color w:val="000000"/>
          <w:position w:val="0"/>
        </w:rPr>
        <w:t>ПОЛОЖЕНИЕ</w:t>
      </w:r>
    </w:p>
    <w:p>
      <w:pPr>
        <w:pStyle w:val="Style3"/>
        <w:framePr w:w="8890" w:h="1901" w:hRule="exact" w:wrap="around" w:vAnchor="page" w:hAnchor="page" w:x="2115" w:y="12774"/>
        <w:widowControl w:val="0"/>
        <w:keepNext w:val="0"/>
        <w:keepLines w:val="0"/>
        <w:shd w:val="clear" w:color="auto" w:fill="auto"/>
        <w:bidi w:val="0"/>
        <w:jc w:val="left"/>
        <w:spacing w:before="0" w:after="0" w:line="317" w:lineRule="exact"/>
        <w:ind w:left="0" w:right="260" w:firstLine="260"/>
      </w:pPr>
      <w:r>
        <w:rPr>
          <w:lang w:val="ru-RU" w:eastAsia="ru-RU" w:bidi="ru-RU"/>
          <w:sz w:val="24"/>
          <w:szCs w:val="24"/>
          <w:w w:val="100"/>
          <w:color w:val="000000"/>
          <w:position w:val="0"/>
        </w:rPr>
        <w:t>о проведении Всероссийских соревнований по быстрым шахматам «Донской рапид» - «Мемориал памяти Владимира Дворковича» -</w:t>
      </w:r>
    </w:p>
    <w:p>
      <w:pPr>
        <w:pStyle w:val="Style3"/>
        <w:framePr w:w="8890" w:h="1901" w:hRule="exact" w:wrap="around" w:vAnchor="page" w:hAnchor="page" w:x="2115" w:y="12774"/>
        <w:widowControl w:val="0"/>
        <w:keepNext w:val="0"/>
        <w:keepLines w:val="0"/>
        <w:shd w:val="clear" w:color="auto" w:fill="auto"/>
        <w:bidi w:val="0"/>
        <w:spacing w:before="0" w:after="0" w:line="317" w:lineRule="exact"/>
        <w:ind w:left="0" w:right="20" w:firstLine="0"/>
      </w:pPr>
      <w:r>
        <w:rPr>
          <w:lang w:val="ru-RU" w:eastAsia="ru-RU" w:bidi="ru-RU"/>
          <w:sz w:val="24"/>
          <w:szCs w:val="24"/>
          <w:w w:val="100"/>
          <w:color w:val="000000"/>
          <w:position w:val="0"/>
        </w:rPr>
        <w:t>этап РАПИД Гран-при 2018 года.</w:t>
      </w:r>
    </w:p>
    <w:p>
      <w:pPr>
        <w:pStyle w:val="Style3"/>
        <w:framePr w:w="8890" w:h="1901" w:hRule="exact" w:wrap="around" w:vAnchor="page" w:hAnchor="page" w:x="2115" w:y="12774"/>
        <w:widowControl w:val="0"/>
        <w:keepNext w:val="0"/>
        <w:keepLines w:val="0"/>
        <w:shd w:val="clear" w:color="auto" w:fill="auto"/>
        <w:bidi w:val="0"/>
        <w:jc w:val="left"/>
        <w:spacing w:before="0" w:after="0" w:line="317" w:lineRule="exact"/>
        <w:ind w:left="940" w:right="0" w:firstLine="0"/>
      </w:pPr>
      <w:r>
        <w:rPr>
          <w:lang w:val="ru-RU" w:eastAsia="ru-RU" w:bidi="ru-RU"/>
          <w:sz w:val="24"/>
          <w:szCs w:val="24"/>
          <w:w w:val="100"/>
          <w:color w:val="000000"/>
          <w:position w:val="0"/>
        </w:rPr>
        <w:t>(номер-код спортивной дисциплины: 0880032811Я)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4.5pt;margin-top:240.7pt;width:183.85pt;height:107.5pt;z-index:-251658752;mso-wrap-distance-left:5.pt;mso-wrap-distance-right:5.pt;mso-position-horizontal-relative:page;mso-position-vertical-relative:page" wrapcoords="0 0">
            <v:imagedata r:id="rId5" r:href="rId6"/>
            <w10:wrap anchorx="page" anchory="page"/>
          </v:shape>
        </w:pict>
      </w:r>
      <w:r>
        <w:pict>
          <v:shape id="_x0000_s1027" type="#_x0000_t75" style="position:absolute;margin-left:343.8pt;margin-top:246.45pt;width:136.8pt;height:120.95pt;z-index:-251658751;mso-wrap-distance-left:5.pt;mso-wrap-distance-right:5.pt;mso-position-horizontal-relative:page;mso-position-vertical-relative:page" wrapcoords="0 0">
            <v:imagedata r:id="rId7" r:href="rId8"/>
            <w10:wrap anchorx="page" anchory="page"/>
          </v:shape>
        </w:pict>
      </w:r>
      <w:r>
        <w:pict>
          <v:shape id="_x0000_s1028" type="#_x0000_t75" style="position:absolute;margin-left:66.35pt;margin-top:444.25pt;width:164.65pt;height:114.7pt;z-index:-251658750;mso-wrap-distance-left:5.pt;mso-wrap-distance-right:5.pt;mso-position-horizontal-relative:page;mso-position-vertical-relative:page" wrapcoords="0 0">
            <v:imagedata r:id="rId9" r:href="rId10"/>
            <w10:wrap anchorx="page" anchory="page"/>
          </v:shape>
        </w:pict>
      </w:r>
    </w:p>
    <w:p>
      <w:pPr>
        <w:pStyle w:val="Style8"/>
        <w:numPr>
          <w:ilvl w:val="0"/>
          <w:numId w:val="1"/>
        </w:numPr>
        <w:framePr w:wrap="around" w:vAnchor="page" w:hAnchor="page" w:x="1042" w:y="1841"/>
        <w:tabs>
          <w:tab w:leader="none" w:pos="4166" w:val="left"/>
        </w:tabs>
        <w:widowControl w:val="0"/>
        <w:keepNext w:val="0"/>
        <w:keepLines w:val="0"/>
        <w:shd w:val="clear" w:color="auto" w:fill="auto"/>
        <w:bidi w:val="0"/>
        <w:spacing w:before="0" w:after="0" w:line="240" w:lineRule="exact"/>
        <w:ind w:left="3460" w:right="0" w:firstLine="0"/>
      </w:pPr>
      <w:bookmarkStart w:id="0" w:name="bookmark0"/>
      <w:r>
        <w:rPr>
          <w:lang w:val="ru-RU" w:eastAsia="ru-RU" w:bidi="ru-RU"/>
          <w:sz w:val="24"/>
          <w:szCs w:val="24"/>
          <w:w w:val="100"/>
          <w:color w:val="000000"/>
          <w:position w:val="0"/>
        </w:rPr>
        <w:t>Общие положения</w:t>
      </w:r>
      <w:bookmarkEnd w:id="0"/>
    </w:p>
    <w:p>
      <w:pPr>
        <w:pStyle w:val="Style10"/>
        <w:numPr>
          <w:ilvl w:val="1"/>
          <w:numId w:val="1"/>
        </w:numPr>
        <w:framePr w:w="9854" w:h="13276" w:hRule="exact" w:wrap="around" w:vAnchor="page" w:hAnchor="page" w:x="1042" w:y="2434"/>
        <w:widowControl w:val="0"/>
        <w:keepNext w:val="0"/>
        <w:keepLines w:val="0"/>
        <w:shd w:val="clear" w:color="auto" w:fill="auto"/>
        <w:bidi w:val="0"/>
        <w:spacing w:before="0" w:after="0"/>
        <w:ind w:left="40" w:right="60" w:firstLine="740"/>
      </w:pPr>
      <w:r>
        <w:rPr>
          <w:lang w:val="ru-RU" w:eastAsia="ru-RU" w:bidi="ru-RU"/>
          <w:sz w:val="24"/>
          <w:szCs w:val="24"/>
          <w:w w:val="100"/>
          <w:color w:val="000000"/>
          <w:position w:val="0"/>
        </w:rPr>
        <w:t xml:space="preserve"> Всероссийские соревнования по быстрым шахматам «Донской рапид» - «Мемориал памяти Владимира Дворковича» - этап РАПИД Гран-при 2018 года (далее - соревнования) проводятся в соответствии с Положением о межрегиональных и всероссийских официальных соревнований по шахматам на 2018 год и Положением о всероссийских соревнованиях по быстрым шахматам «РАПИД Гран-При России» 2018 г.</w:t>
      </w:r>
    </w:p>
    <w:p>
      <w:pPr>
        <w:pStyle w:val="Style10"/>
        <w:numPr>
          <w:ilvl w:val="1"/>
          <w:numId w:val="1"/>
        </w:numPr>
        <w:framePr w:w="9854" w:h="13276" w:hRule="exact" w:wrap="around" w:vAnchor="page" w:hAnchor="page" w:x="1042" w:y="2434"/>
        <w:widowControl w:val="0"/>
        <w:keepNext w:val="0"/>
        <w:keepLines w:val="0"/>
        <w:shd w:val="clear" w:color="auto" w:fill="auto"/>
        <w:bidi w:val="0"/>
        <w:spacing w:before="0" w:after="0"/>
        <w:ind w:left="40" w:right="0" w:firstLine="740"/>
      </w:pPr>
      <w:r>
        <w:rPr>
          <w:lang w:val="ru-RU" w:eastAsia="ru-RU" w:bidi="ru-RU"/>
          <w:sz w:val="24"/>
          <w:szCs w:val="24"/>
          <w:w w:val="100"/>
          <w:color w:val="000000"/>
          <w:position w:val="0"/>
        </w:rPr>
        <w:t xml:space="preserve"> Соревнования проводятся с целью:</w:t>
      </w:r>
    </w:p>
    <w:p>
      <w:pPr>
        <w:pStyle w:val="Style10"/>
        <w:numPr>
          <w:ilvl w:val="0"/>
          <w:numId w:val="3"/>
        </w:numPr>
        <w:framePr w:w="9854" w:h="13276" w:hRule="exact" w:wrap="around" w:vAnchor="page" w:hAnchor="page" w:x="1042" w:y="2434"/>
        <w:widowControl w:val="0"/>
        <w:keepNext w:val="0"/>
        <w:keepLines w:val="0"/>
        <w:shd w:val="clear" w:color="auto" w:fill="auto"/>
        <w:bidi w:val="0"/>
        <w:spacing w:before="0" w:after="0"/>
        <w:ind w:left="40" w:right="60" w:firstLine="740"/>
      </w:pPr>
      <w:r>
        <w:rPr>
          <w:lang w:val="ru-RU" w:eastAsia="ru-RU" w:bidi="ru-RU"/>
          <w:sz w:val="24"/>
          <w:szCs w:val="24"/>
          <w:w w:val="100"/>
          <w:color w:val="000000"/>
          <w:position w:val="0"/>
        </w:rPr>
        <w:t xml:space="preserve"> развития и популяризации соревнований по быстрым шахматам в Ростовской области и Российской Федерации;</w:t>
      </w:r>
    </w:p>
    <w:p>
      <w:pPr>
        <w:pStyle w:val="Style10"/>
        <w:numPr>
          <w:ilvl w:val="0"/>
          <w:numId w:val="3"/>
        </w:numPr>
        <w:framePr w:w="9854" w:h="13276" w:hRule="exact" w:wrap="around" w:vAnchor="page" w:hAnchor="page" w:x="1042" w:y="2434"/>
        <w:widowControl w:val="0"/>
        <w:keepNext w:val="0"/>
        <w:keepLines w:val="0"/>
        <w:shd w:val="clear" w:color="auto" w:fill="auto"/>
        <w:bidi w:val="0"/>
        <w:spacing w:before="0" w:after="0"/>
        <w:ind w:left="40" w:right="0" w:firstLine="740"/>
      </w:pPr>
      <w:r>
        <w:rPr>
          <w:lang w:val="ru-RU" w:eastAsia="ru-RU" w:bidi="ru-RU"/>
          <w:sz w:val="24"/>
          <w:szCs w:val="24"/>
          <w:w w:val="100"/>
          <w:color w:val="000000"/>
          <w:position w:val="0"/>
        </w:rPr>
        <w:t xml:space="preserve"> повышение уровня спортивного мастерства и квалификации участников;</w:t>
      </w:r>
    </w:p>
    <w:p>
      <w:pPr>
        <w:pStyle w:val="Style10"/>
        <w:numPr>
          <w:ilvl w:val="0"/>
          <w:numId w:val="3"/>
        </w:numPr>
        <w:framePr w:w="9854" w:h="13276" w:hRule="exact" w:wrap="around" w:vAnchor="page" w:hAnchor="page" w:x="1042" w:y="2434"/>
        <w:widowControl w:val="0"/>
        <w:keepNext w:val="0"/>
        <w:keepLines w:val="0"/>
        <w:shd w:val="clear" w:color="auto" w:fill="auto"/>
        <w:bidi w:val="0"/>
        <w:spacing w:before="0" w:after="0"/>
        <w:ind w:left="40" w:right="60" w:firstLine="740"/>
      </w:pPr>
      <w:r>
        <w:rPr>
          <w:lang w:val="ru-RU" w:eastAsia="ru-RU" w:bidi="ru-RU"/>
          <w:sz w:val="24"/>
          <w:szCs w:val="24"/>
          <w:w w:val="100"/>
          <w:color w:val="000000"/>
          <w:position w:val="0"/>
        </w:rPr>
        <w:t xml:space="preserve"> определение кандидатов на участие в финале РАПИД Гран-при России 2018 года;</w:t>
      </w:r>
    </w:p>
    <w:p>
      <w:pPr>
        <w:pStyle w:val="Style10"/>
        <w:numPr>
          <w:ilvl w:val="0"/>
          <w:numId w:val="3"/>
        </w:numPr>
        <w:framePr w:w="9854" w:h="13276" w:hRule="exact" w:wrap="around" w:vAnchor="page" w:hAnchor="page" w:x="1042" w:y="2434"/>
        <w:widowControl w:val="0"/>
        <w:keepNext w:val="0"/>
        <w:keepLines w:val="0"/>
        <w:shd w:val="clear" w:color="auto" w:fill="auto"/>
        <w:bidi w:val="0"/>
        <w:spacing w:before="0" w:after="365"/>
        <w:ind w:left="40" w:right="0" w:firstLine="740"/>
      </w:pPr>
      <w:r>
        <w:rPr>
          <w:lang w:val="ru-RU" w:eastAsia="ru-RU" w:bidi="ru-RU"/>
          <w:sz w:val="24"/>
          <w:szCs w:val="24"/>
          <w:w w:val="100"/>
          <w:color w:val="000000"/>
          <w:position w:val="0"/>
        </w:rPr>
        <w:t xml:space="preserve"> повышение квалификации судей.</w:t>
      </w:r>
    </w:p>
    <w:p>
      <w:pPr>
        <w:pStyle w:val="Style8"/>
        <w:numPr>
          <w:ilvl w:val="0"/>
          <w:numId w:val="1"/>
        </w:numPr>
        <w:framePr w:w="9854" w:h="13276" w:hRule="exact" w:wrap="around" w:vAnchor="page" w:hAnchor="page" w:x="1042" w:y="2434"/>
        <w:tabs>
          <w:tab w:leader="none" w:pos="3020" w:val="left"/>
        </w:tabs>
        <w:widowControl w:val="0"/>
        <w:keepNext w:val="0"/>
        <w:keepLines w:val="0"/>
        <w:shd w:val="clear" w:color="auto" w:fill="auto"/>
        <w:bidi w:val="0"/>
        <w:spacing w:before="0" w:after="321" w:line="240" w:lineRule="exact"/>
        <w:ind w:left="2300" w:right="0" w:firstLine="0"/>
      </w:pPr>
      <w:bookmarkStart w:id="1" w:name="bookmark1"/>
      <w:r>
        <w:rPr>
          <w:lang w:val="ru-RU" w:eastAsia="ru-RU" w:bidi="ru-RU"/>
          <w:sz w:val="24"/>
          <w:szCs w:val="24"/>
          <w:w w:val="100"/>
          <w:color w:val="000000"/>
          <w:position w:val="0"/>
        </w:rPr>
        <w:t>Сроки и место проведения соревнования.</w:t>
      </w:r>
      <w:bookmarkEnd w:id="1"/>
    </w:p>
    <w:p>
      <w:pPr>
        <w:pStyle w:val="Style10"/>
        <w:framePr w:w="9854" w:h="13276" w:hRule="exact" w:wrap="around" w:vAnchor="page" w:hAnchor="page" w:x="1042" w:y="2434"/>
        <w:widowControl w:val="0"/>
        <w:keepNext w:val="0"/>
        <w:keepLines w:val="0"/>
        <w:shd w:val="clear" w:color="auto" w:fill="auto"/>
        <w:bidi w:val="0"/>
        <w:spacing w:before="0" w:after="362" w:line="317" w:lineRule="exact"/>
        <w:ind w:left="40" w:right="60" w:firstLine="740"/>
      </w:pPr>
      <w:r>
        <w:rPr>
          <w:lang w:val="ru-RU" w:eastAsia="ru-RU" w:bidi="ru-RU"/>
          <w:sz w:val="24"/>
          <w:szCs w:val="24"/>
          <w:w w:val="100"/>
          <w:color w:val="000000"/>
          <w:position w:val="0"/>
        </w:rPr>
        <w:t>Соревнование проводится в Конгресс-отеле «Таганрог» в г. Таганроге (ул. Дзержинского, 161) с 02 по 05 августа 2018 г.</w:t>
      </w:r>
    </w:p>
    <w:p>
      <w:pPr>
        <w:pStyle w:val="Style8"/>
        <w:framePr w:w="9854" w:h="13276" w:hRule="exact" w:wrap="around" w:vAnchor="page" w:hAnchor="page" w:x="1042" w:y="2434"/>
        <w:widowControl w:val="0"/>
        <w:keepNext w:val="0"/>
        <w:keepLines w:val="0"/>
        <w:shd w:val="clear" w:color="auto" w:fill="auto"/>
        <w:bidi w:val="0"/>
        <w:jc w:val="left"/>
        <w:spacing w:before="0" w:after="317" w:line="240" w:lineRule="exact"/>
        <w:ind w:left="1240" w:right="0" w:firstLine="0"/>
      </w:pPr>
      <w:bookmarkStart w:id="2" w:name="bookmark2"/>
      <w:r>
        <w:rPr>
          <w:lang w:val="ru-RU" w:eastAsia="ru-RU" w:bidi="ru-RU"/>
          <w:sz w:val="24"/>
          <w:szCs w:val="24"/>
          <w:w w:val="100"/>
          <w:color w:val="000000"/>
          <w:position w:val="0"/>
        </w:rPr>
        <w:t>3. Организаторы и руководство проведением соревнований.</w:t>
      </w:r>
      <w:bookmarkEnd w:id="2"/>
    </w:p>
    <w:p>
      <w:pPr>
        <w:pStyle w:val="Style10"/>
        <w:framePr w:w="9854" w:h="13276" w:hRule="exact" w:wrap="around" w:vAnchor="page" w:hAnchor="page" w:x="1042" w:y="2434"/>
        <w:widowControl w:val="0"/>
        <w:keepNext w:val="0"/>
        <w:keepLines w:val="0"/>
        <w:shd w:val="clear" w:color="auto" w:fill="auto"/>
        <w:bidi w:val="0"/>
        <w:spacing w:before="0" w:after="0"/>
        <w:ind w:left="40" w:right="60" w:firstLine="560"/>
      </w:pPr>
      <w:r>
        <w:rPr>
          <w:lang w:val="ru-RU" w:eastAsia="ru-RU" w:bidi="ru-RU"/>
          <w:sz w:val="24"/>
          <w:szCs w:val="24"/>
          <w:w w:val="100"/>
          <w:color w:val="000000"/>
          <w:position w:val="0"/>
        </w:rPr>
        <w:t>Общее руководство проведением соревнования осуществляют Российская шахматная федерация, Федерация шахмат Ростовской области, Комитет по физической культуре и спорту г. Таганрога.</w:t>
      </w:r>
    </w:p>
    <w:p>
      <w:pPr>
        <w:pStyle w:val="Style10"/>
        <w:framePr w:w="9854" w:h="13276" w:hRule="exact" w:wrap="around" w:vAnchor="page" w:hAnchor="page" w:x="1042" w:y="2434"/>
        <w:widowControl w:val="0"/>
        <w:keepNext w:val="0"/>
        <w:keepLines w:val="0"/>
        <w:shd w:val="clear" w:color="auto" w:fill="auto"/>
        <w:bidi w:val="0"/>
        <w:spacing w:before="0" w:after="0"/>
        <w:ind w:left="40" w:right="60" w:firstLine="560"/>
      </w:pPr>
      <w:r>
        <w:rPr>
          <w:lang w:val="ru-RU" w:eastAsia="ru-RU" w:bidi="ru-RU"/>
          <w:sz w:val="24"/>
          <w:szCs w:val="24"/>
          <w:w w:val="100"/>
          <w:color w:val="000000"/>
          <w:position w:val="0"/>
        </w:rPr>
        <w:t>Непосредственное проведение соревнования возлагается на Федерацию шахмат Ростовской области и судейскую коллегию, утвержденную Российской шахматной федерацией.</w:t>
      </w:r>
    </w:p>
    <w:p>
      <w:pPr>
        <w:pStyle w:val="Style10"/>
        <w:framePr w:w="9854" w:h="13276" w:hRule="exact" w:wrap="around" w:vAnchor="page" w:hAnchor="page" w:x="1042" w:y="2434"/>
        <w:widowControl w:val="0"/>
        <w:keepNext w:val="0"/>
        <w:keepLines w:val="0"/>
        <w:shd w:val="clear" w:color="auto" w:fill="auto"/>
        <w:bidi w:val="0"/>
        <w:spacing w:before="0" w:after="0"/>
        <w:ind w:left="40" w:right="60" w:firstLine="560"/>
      </w:pPr>
      <w:r>
        <w:rPr>
          <w:lang w:val="ru-RU" w:eastAsia="ru-RU" w:bidi="ru-RU"/>
          <w:sz w:val="24"/>
          <w:szCs w:val="24"/>
          <w:w w:val="100"/>
          <w:color w:val="000000"/>
          <w:position w:val="0"/>
        </w:rPr>
        <w:t>Главный судья - ССВК Абрамова Ирина Николаевна (п. Тарасовский, Ростовская область);</w:t>
      </w:r>
    </w:p>
    <w:p>
      <w:pPr>
        <w:pStyle w:val="Style10"/>
        <w:framePr w:w="9854" w:h="13276" w:hRule="exact" w:wrap="around" w:vAnchor="page" w:hAnchor="page" w:x="1042" w:y="2434"/>
        <w:widowControl w:val="0"/>
        <w:keepNext w:val="0"/>
        <w:keepLines w:val="0"/>
        <w:shd w:val="clear" w:color="auto" w:fill="auto"/>
        <w:bidi w:val="0"/>
        <w:spacing w:before="0" w:after="0"/>
        <w:ind w:left="40" w:right="60" w:firstLine="560"/>
      </w:pPr>
      <w:r>
        <w:rPr>
          <w:lang w:val="ru-RU" w:eastAsia="ru-RU" w:bidi="ru-RU"/>
          <w:sz w:val="24"/>
          <w:szCs w:val="24"/>
          <w:w w:val="100"/>
          <w:color w:val="000000"/>
          <w:position w:val="0"/>
        </w:rPr>
        <w:t>Заместитель главного судьи - МА Лобанов Юрий Иванович ( г.Сочи, Краснодарский край);</w:t>
      </w:r>
    </w:p>
    <w:p>
      <w:pPr>
        <w:pStyle w:val="Style10"/>
        <w:framePr w:w="9854" w:h="13276" w:hRule="exact" w:wrap="around" w:vAnchor="page" w:hAnchor="page" w:x="1042" w:y="2434"/>
        <w:widowControl w:val="0"/>
        <w:keepNext w:val="0"/>
        <w:keepLines w:val="0"/>
        <w:shd w:val="clear" w:color="auto" w:fill="auto"/>
        <w:bidi w:val="0"/>
        <w:spacing w:before="0" w:after="0"/>
        <w:ind w:left="40" w:right="0" w:firstLine="560"/>
      </w:pPr>
      <w:r>
        <w:rPr>
          <w:lang w:val="ru-RU" w:eastAsia="ru-RU" w:bidi="ru-RU"/>
          <w:sz w:val="24"/>
          <w:szCs w:val="24"/>
          <w:w w:val="100"/>
          <w:color w:val="000000"/>
          <w:position w:val="0"/>
        </w:rPr>
        <w:t>Главный секретарь - ССВК Трифонов Евгений Иванович (г. Волгодонск);</w:t>
      </w:r>
    </w:p>
    <w:p>
      <w:pPr>
        <w:pStyle w:val="Style10"/>
        <w:framePr w:w="9854" w:h="13276" w:hRule="exact" w:wrap="around" w:vAnchor="page" w:hAnchor="page" w:x="1042" w:y="2434"/>
        <w:widowControl w:val="0"/>
        <w:keepNext w:val="0"/>
        <w:keepLines w:val="0"/>
        <w:shd w:val="clear" w:color="auto" w:fill="auto"/>
        <w:bidi w:val="0"/>
        <w:spacing w:before="0" w:after="365"/>
        <w:ind w:left="40" w:right="60" w:firstLine="560"/>
      </w:pPr>
      <w:r>
        <w:rPr>
          <w:lang w:val="ru-RU" w:eastAsia="ru-RU" w:bidi="ru-RU"/>
          <w:sz w:val="24"/>
          <w:szCs w:val="24"/>
          <w:w w:val="100"/>
          <w:color w:val="000000"/>
          <w:position w:val="0"/>
        </w:rPr>
        <w:t>Директор соревнования - Гривцов Андрей Александрович (г. Ростов-на- Дону).</w:t>
      </w:r>
    </w:p>
    <w:p>
      <w:pPr>
        <w:pStyle w:val="Style8"/>
        <w:numPr>
          <w:ilvl w:val="0"/>
          <w:numId w:val="5"/>
        </w:numPr>
        <w:framePr w:w="9854" w:h="13276" w:hRule="exact" w:wrap="around" w:vAnchor="page" w:hAnchor="page" w:x="1042" w:y="2434"/>
        <w:tabs>
          <w:tab w:leader="none" w:pos="2829" w:val="left"/>
        </w:tabs>
        <w:widowControl w:val="0"/>
        <w:keepNext w:val="0"/>
        <w:keepLines w:val="0"/>
        <w:shd w:val="clear" w:color="auto" w:fill="auto"/>
        <w:bidi w:val="0"/>
        <w:spacing w:before="0" w:after="312" w:line="240" w:lineRule="exact"/>
        <w:ind w:left="2440" w:right="0" w:firstLine="0"/>
      </w:pPr>
      <w:bookmarkStart w:id="3" w:name="bookmark3"/>
      <w:r>
        <w:rPr>
          <w:lang w:val="ru-RU" w:eastAsia="ru-RU" w:bidi="ru-RU"/>
          <w:sz w:val="24"/>
          <w:szCs w:val="24"/>
          <w:w w:val="100"/>
          <w:color w:val="000000"/>
          <w:position w:val="0"/>
        </w:rPr>
        <w:t>Требования к участникам соревнования.</w:t>
      </w:r>
      <w:bookmarkEnd w:id="3"/>
    </w:p>
    <w:p>
      <w:pPr>
        <w:pStyle w:val="Style10"/>
        <w:framePr w:w="9854" w:h="13276" w:hRule="exact" w:wrap="around" w:vAnchor="page" w:hAnchor="page" w:x="1042" w:y="2434"/>
        <w:widowControl w:val="0"/>
        <w:keepNext w:val="0"/>
        <w:keepLines w:val="0"/>
        <w:shd w:val="clear" w:color="auto" w:fill="auto"/>
        <w:bidi w:val="0"/>
        <w:spacing w:before="0" w:after="0"/>
        <w:ind w:left="40" w:right="60" w:firstLine="740"/>
      </w:pPr>
      <w:r>
        <w:rPr>
          <w:lang w:val="ru-RU" w:eastAsia="ru-RU" w:bidi="ru-RU"/>
          <w:sz w:val="24"/>
          <w:szCs w:val="24"/>
          <w:w w:val="100"/>
          <w:color w:val="000000"/>
          <w:position w:val="0"/>
        </w:rPr>
        <w:t>В соревнованиях принимают участие все желающие квалифицированные спортсмены, заполнившие анкету участника и оплатившие турнирный взнос наличными при регистрации 1000 рублей. Взнос с участников, имеющих регистрацию в г. Таганроге и гроссмейстеров 700 рублей.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numPr>
          <w:ilvl w:val="0"/>
          <w:numId w:val="5"/>
        </w:numPr>
        <w:framePr w:wrap="around" w:vAnchor="page" w:hAnchor="page" w:x="1056" w:y="1224"/>
        <w:tabs>
          <w:tab w:leader="none" w:pos="3807" w:val="left"/>
        </w:tabs>
        <w:widowControl w:val="0"/>
        <w:keepNext w:val="0"/>
        <w:keepLines w:val="0"/>
        <w:shd w:val="clear" w:color="auto" w:fill="auto"/>
        <w:bidi w:val="0"/>
        <w:spacing w:before="0" w:after="0" w:line="240" w:lineRule="exact"/>
        <w:ind w:left="3420" w:right="0" w:firstLine="0"/>
      </w:pPr>
      <w:bookmarkStart w:id="4" w:name="bookmark4"/>
      <w:r>
        <w:rPr>
          <w:lang w:val="ru-RU" w:eastAsia="ru-RU" w:bidi="ru-RU"/>
          <w:sz w:val="24"/>
          <w:szCs w:val="24"/>
          <w:w w:val="100"/>
          <w:color w:val="000000"/>
          <w:position w:val="0"/>
        </w:rPr>
        <w:t>Программа соревнований.</w:t>
      </w:r>
      <w:bookmarkEnd w:id="4"/>
    </w:p>
    <w:p>
      <w:pPr>
        <w:pStyle w:val="Style10"/>
        <w:numPr>
          <w:ilvl w:val="0"/>
          <w:numId w:val="7"/>
        </w:numPr>
        <w:framePr w:w="9826" w:h="10140" w:hRule="exact" w:wrap="around" w:vAnchor="page" w:hAnchor="page" w:x="1056" w:y="1803"/>
        <w:widowControl w:val="0"/>
        <w:keepNext w:val="0"/>
        <w:keepLines w:val="0"/>
        <w:shd w:val="clear" w:color="auto" w:fill="auto"/>
        <w:bidi w:val="0"/>
        <w:spacing w:before="0" w:after="0"/>
        <w:ind w:left="40" w:right="0" w:firstLine="720"/>
      </w:pPr>
      <w:r>
        <w:rPr>
          <w:lang w:val="ru-RU" w:eastAsia="ru-RU" w:bidi="ru-RU"/>
          <w:sz w:val="24"/>
          <w:szCs w:val="24"/>
          <w:w w:val="100"/>
          <w:color w:val="000000"/>
          <w:position w:val="0"/>
        </w:rPr>
        <w:t xml:space="preserve"> августа 2018 г. - день заезда.</w:t>
      </w:r>
    </w:p>
    <w:p>
      <w:pPr>
        <w:pStyle w:val="Style10"/>
        <w:framePr w:w="9826" w:h="10140" w:hRule="exact" w:wrap="around" w:vAnchor="page" w:hAnchor="page" w:x="1056" w:y="1803"/>
        <w:widowControl w:val="0"/>
        <w:keepNext w:val="0"/>
        <w:keepLines w:val="0"/>
        <w:shd w:val="clear" w:color="auto" w:fill="auto"/>
        <w:bidi w:val="0"/>
        <w:spacing w:before="0" w:after="0"/>
        <w:ind w:left="40" w:right="0" w:firstLine="720"/>
      </w:pPr>
      <w:r>
        <w:rPr>
          <w:lang w:val="ru-RU" w:eastAsia="ru-RU" w:bidi="ru-RU"/>
          <w:sz w:val="24"/>
          <w:szCs w:val="24"/>
          <w:w w:val="100"/>
          <w:color w:val="000000"/>
          <w:position w:val="0"/>
        </w:rPr>
        <w:t>С 16- 00 до 21 -00 - регистрация участников.</w:t>
      </w:r>
    </w:p>
    <w:p>
      <w:pPr>
        <w:pStyle w:val="Style10"/>
        <w:numPr>
          <w:ilvl w:val="0"/>
          <w:numId w:val="7"/>
        </w:numPr>
        <w:framePr w:w="9826" w:h="10140" w:hRule="exact" w:wrap="around" w:vAnchor="page" w:hAnchor="page" w:x="1056" w:y="1803"/>
        <w:widowControl w:val="0"/>
        <w:keepNext w:val="0"/>
        <w:keepLines w:val="0"/>
        <w:shd w:val="clear" w:color="auto" w:fill="auto"/>
        <w:bidi w:val="0"/>
        <w:spacing w:before="0" w:after="0"/>
        <w:ind w:left="40" w:right="0" w:firstLine="720"/>
      </w:pPr>
      <w:r>
        <w:rPr>
          <w:lang w:val="ru-RU" w:eastAsia="ru-RU" w:bidi="ru-RU"/>
          <w:sz w:val="24"/>
          <w:szCs w:val="24"/>
          <w:w w:val="100"/>
          <w:color w:val="000000"/>
          <w:position w:val="0"/>
        </w:rPr>
        <w:t xml:space="preserve"> августа 2018г.:</w:t>
      </w:r>
    </w:p>
    <w:p>
      <w:pPr>
        <w:pStyle w:val="Style10"/>
        <w:framePr w:w="9826" w:h="10140" w:hRule="exact" w:wrap="around" w:vAnchor="page" w:hAnchor="page" w:x="1056" w:y="1803"/>
        <w:widowControl w:val="0"/>
        <w:keepNext w:val="0"/>
        <w:keepLines w:val="0"/>
        <w:shd w:val="clear" w:color="auto" w:fill="auto"/>
        <w:bidi w:val="0"/>
        <w:spacing w:before="0" w:after="0"/>
        <w:ind w:left="40" w:right="40" w:firstLine="720"/>
      </w:pPr>
      <w:r>
        <w:rPr>
          <w:lang w:val="ru-RU" w:eastAsia="ru-RU" w:bidi="ru-RU"/>
          <w:sz w:val="24"/>
          <w:szCs w:val="24"/>
          <w:w w:val="100"/>
          <w:color w:val="000000"/>
          <w:position w:val="0"/>
        </w:rPr>
        <w:t>9.00-10.00 - регистрация участников, комиссия по допуску. Игроки, не успевшие зарегистрироваться к 10.00, могут начать турнир только со второго тура.</w:t>
      </w:r>
    </w:p>
    <w:p>
      <w:pPr>
        <w:pStyle w:val="Style10"/>
        <w:framePr w:w="9826" w:h="10140" w:hRule="exact" w:wrap="around" w:vAnchor="page" w:hAnchor="page" w:x="1056" w:y="1803"/>
        <w:widowControl w:val="0"/>
        <w:keepNext w:val="0"/>
        <w:keepLines w:val="0"/>
        <w:shd w:val="clear" w:color="auto" w:fill="auto"/>
        <w:bidi w:val="0"/>
        <w:spacing w:before="0" w:after="0"/>
        <w:ind w:left="40" w:right="0" w:firstLine="720"/>
      </w:pPr>
      <w:r>
        <w:rPr>
          <w:lang w:val="ru-RU" w:eastAsia="ru-RU" w:bidi="ru-RU"/>
          <w:sz w:val="24"/>
          <w:szCs w:val="24"/>
          <w:w w:val="100"/>
          <w:color w:val="000000"/>
          <w:position w:val="0"/>
        </w:rPr>
        <w:t>Жеребьевка первого тура в 10.30.</w:t>
      </w:r>
    </w:p>
    <w:p>
      <w:pPr>
        <w:pStyle w:val="Style10"/>
        <w:framePr w:w="9826" w:h="10140" w:hRule="exact" w:wrap="around" w:vAnchor="page" w:hAnchor="page" w:x="1056" w:y="1803"/>
        <w:widowControl w:val="0"/>
        <w:keepNext w:val="0"/>
        <w:keepLines w:val="0"/>
        <w:shd w:val="clear" w:color="auto" w:fill="auto"/>
        <w:bidi w:val="0"/>
        <w:spacing w:before="0" w:after="0"/>
        <w:ind w:left="40" w:right="40" w:firstLine="720"/>
      </w:pPr>
      <w:r>
        <w:rPr>
          <w:lang w:val="ru-RU" w:eastAsia="ru-RU" w:bidi="ru-RU"/>
          <w:sz w:val="24"/>
          <w:szCs w:val="24"/>
          <w:w w:val="100"/>
          <w:color w:val="000000"/>
          <w:position w:val="0"/>
        </w:rPr>
        <w:t>Регистрация - собственноручное заполнение анкеты участника, оплата турнирного взноса.</w:t>
      </w:r>
    </w:p>
    <w:p>
      <w:pPr>
        <w:pStyle w:val="Style10"/>
        <w:numPr>
          <w:ilvl w:val="0"/>
          <w:numId w:val="9"/>
        </w:numPr>
        <w:framePr w:w="9826" w:h="10140" w:hRule="exact" w:wrap="around" w:vAnchor="page" w:hAnchor="page" w:x="1056" w:y="1803"/>
        <w:tabs>
          <w:tab w:leader="none" w:pos="707" w:val="left"/>
        </w:tabs>
        <w:widowControl w:val="0"/>
        <w:keepNext w:val="0"/>
        <w:keepLines w:val="0"/>
        <w:shd w:val="clear" w:color="auto" w:fill="auto"/>
        <w:bidi w:val="0"/>
        <w:spacing w:before="0" w:after="0"/>
        <w:ind w:left="40" w:right="0" w:firstLine="0"/>
      </w:pPr>
      <w:r>
        <w:rPr>
          <w:lang w:val="ru-RU" w:eastAsia="ru-RU" w:bidi="ru-RU"/>
          <w:sz w:val="24"/>
          <w:szCs w:val="24"/>
          <w:w w:val="100"/>
          <w:color w:val="000000"/>
          <w:position w:val="0"/>
        </w:rPr>
        <w:t>30 - торжественное открытие соревнований;</w:t>
      </w:r>
    </w:p>
    <w:p>
      <w:pPr>
        <w:pStyle w:val="Style10"/>
        <w:framePr w:w="9826" w:h="10140" w:hRule="exact" w:wrap="around" w:vAnchor="page" w:hAnchor="page" w:x="1056" w:y="1803"/>
        <w:widowControl w:val="0"/>
        <w:keepNext w:val="0"/>
        <w:keepLines w:val="0"/>
        <w:shd w:val="clear" w:color="auto" w:fill="auto"/>
        <w:bidi w:val="0"/>
        <w:spacing w:before="0" w:after="0"/>
        <w:ind w:left="40" w:right="0" w:firstLine="0"/>
      </w:pPr>
      <w:r>
        <w:rPr>
          <w:lang w:val="ru-RU" w:eastAsia="ru-RU" w:bidi="ru-RU"/>
          <w:sz w:val="24"/>
          <w:szCs w:val="24"/>
          <w:w w:val="100"/>
          <w:color w:val="000000"/>
          <w:position w:val="0"/>
        </w:rPr>
        <w:t>12.00 - 19.00 - 1-6 туры.</w:t>
      </w:r>
    </w:p>
    <w:p>
      <w:pPr>
        <w:pStyle w:val="Style10"/>
        <w:numPr>
          <w:ilvl w:val="0"/>
          <w:numId w:val="7"/>
        </w:numPr>
        <w:framePr w:w="9826" w:h="10140" w:hRule="exact" w:wrap="around" w:vAnchor="page" w:hAnchor="page" w:x="1056" w:y="1803"/>
        <w:widowControl w:val="0"/>
        <w:keepNext w:val="0"/>
        <w:keepLines w:val="0"/>
        <w:shd w:val="clear" w:color="auto" w:fill="auto"/>
        <w:bidi w:val="0"/>
        <w:spacing w:before="0" w:after="0"/>
        <w:ind w:left="40" w:right="0" w:firstLine="0"/>
      </w:pPr>
      <w:r>
        <w:rPr>
          <w:lang w:val="ru-RU" w:eastAsia="ru-RU" w:bidi="ru-RU"/>
          <w:sz w:val="24"/>
          <w:szCs w:val="24"/>
          <w:w w:val="100"/>
          <w:color w:val="000000"/>
          <w:position w:val="0"/>
        </w:rPr>
        <w:t xml:space="preserve"> августа 2018 года:</w:t>
      </w:r>
    </w:p>
    <w:p>
      <w:pPr>
        <w:pStyle w:val="Style10"/>
        <w:framePr w:w="9826" w:h="10140" w:hRule="exact" w:wrap="around" w:vAnchor="page" w:hAnchor="page" w:x="1056" w:y="1803"/>
        <w:widowControl w:val="0"/>
        <w:keepNext w:val="0"/>
        <w:keepLines w:val="0"/>
        <w:shd w:val="clear" w:color="auto" w:fill="auto"/>
        <w:bidi w:val="0"/>
        <w:spacing w:before="0" w:after="0"/>
        <w:ind w:left="40" w:right="0" w:firstLine="0"/>
      </w:pPr>
      <w:r>
        <w:rPr>
          <w:lang w:val="ru-RU" w:eastAsia="ru-RU" w:bidi="ru-RU"/>
          <w:sz w:val="24"/>
          <w:szCs w:val="24"/>
          <w:w w:val="100"/>
          <w:color w:val="000000"/>
          <w:position w:val="0"/>
        </w:rPr>
        <w:t>10.00-16.00-7-11 туры;</w:t>
      </w:r>
    </w:p>
    <w:p>
      <w:pPr>
        <w:pStyle w:val="Style10"/>
        <w:framePr w:w="9826" w:h="10140" w:hRule="exact" w:wrap="around" w:vAnchor="page" w:hAnchor="page" w:x="1056" w:y="1803"/>
        <w:widowControl w:val="0"/>
        <w:keepNext w:val="0"/>
        <w:keepLines w:val="0"/>
        <w:shd w:val="clear" w:color="auto" w:fill="auto"/>
        <w:bidi w:val="0"/>
        <w:spacing w:before="0" w:after="0"/>
        <w:ind w:left="40" w:right="0" w:firstLine="0"/>
      </w:pPr>
      <w:r>
        <w:rPr>
          <w:lang w:val="ru-RU" w:eastAsia="ru-RU" w:bidi="ru-RU"/>
          <w:sz w:val="24"/>
          <w:szCs w:val="24"/>
          <w:w w:val="100"/>
          <w:color w:val="000000"/>
          <w:position w:val="0"/>
        </w:rPr>
        <w:t>С 16.00 - 17.00 Подведение итогов, торжественное закрытие соревнований.</w:t>
      </w:r>
    </w:p>
    <w:p>
      <w:pPr>
        <w:pStyle w:val="Style10"/>
        <w:numPr>
          <w:ilvl w:val="0"/>
          <w:numId w:val="7"/>
        </w:numPr>
        <w:framePr w:w="9826" w:h="10140" w:hRule="exact" w:wrap="around" w:vAnchor="page" w:hAnchor="page" w:x="1056" w:y="1803"/>
        <w:widowControl w:val="0"/>
        <w:keepNext w:val="0"/>
        <w:keepLines w:val="0"/>
        <w:shd w:val="clear" w:color="auto" w:fill="auto"/>
        <w:bidi w:val="0"/>
        <w:spacing w:before="0" w:after="365"/>
        <w:ind w:left="40" w:right="0" w:firstLine="0"/>
      </w:pPr>
      <w:r>
        <w:rPr>
          <w:lang w:val="ru-RU" w:eastAsia="ru-RU" w:bidi="ru-RU"/>
          <w:sz w:val="24"/>
          <w:szCs w:val="24"/>
          <w:w w:val="100"/>
          <w:color w:val="000000"/>
          <w:position w:val="0"/>
        </w:rPr>
        <w:t xml:space="preserve"> августа 2018 г. - день отъезда.</w:t>
      </w:r>
    </w:p>
    <w:p>
      <w:pPr>
        <w:pStyle w:val="Style8"/>
        <w:numPr>
          <w:ilvl w:val="0"/>
          <w:numId w:val="5"/>
        </w:numPr>
        <w:framePr w:w="9826" w:h="10140" w:hRule="exact" w:wrap="around" w:vAnchor="page" w:hAnchor="page" w:x="1056" w:y="1803"/>
        <w:tabs>
          <w:tab w:leader="none" w:pos="3647" w:val="left"/>
        </w:tabs>
        <w:widowControl w:val="0"/>
        <w:keepNext w:val="0"/>
        <w:keepLines w:val="0"/>
        <w:shd w:val="clear" w:color="auto" w:fill="auto"/>
        <w:bidi w:val="0"/>
        <w:spacing w:before="0" w:after="257" w:line="240" w:lineRule="exact"/>
        <w:ind w:left="3260" w:right="0" w:firstLine="0"/>
      </w:pPr>
      <w:bookmarkStart w:id="5" w:name="bookmark5"/>
      <w:r>
        <w:rPr>
          <w:lang w:val="ru-RU" w:eastAsia="ru-RU" w:bidi="ru-RU"/>
          <w:sz w:val="24"/>
          <w:szCs w:val="24"/>
          <w:w w:val="100"/>
          <w:color w:val="000000"/>
          <w:position w:val="0"/>
        </w:rPr>
        <w:t>Условия подведения итогов.</w:t>
      </w:r>
      <w:bookmarkEnd w:id="5"/>
    </w:p>
    <w:p>
      <w:pPr>
        <w:pStyle w:val="Style10"/>
        <w:framePr w:w="9826" w:h="10140" w:hRule="exact" w:wrap="around" w:vAnchor="page" w:hAnchor="page" w:x="1056" w:y="1803"/>
        <w:widowControl w:val="0"/>
        <w:keepNext w:val="0"/>
        <w:keepLines w:val="0"/>
        <w:shd w:val="clear" w:color="auto" w:fill="auto"/>
        <w:bidi w:val="0"/>
        <w:jc w:val="left"/>
        <w:spacing w:before="0" w:after="0" w:line="326" w:lineRule="exact"/>
        <w:ind w:left="40" w:right="40" w:firstLine="540"/>
      </w:pPr>
      <w:r>
        <w:rPr>
          <w:lang w:val="ru-RU" w:eastAsia="ru-RU" w:bidi="ru-RU"/>
          <w:sz w:val="24"/>
          <w:szCs w:val="24"/>
          <w:w w:val="100"/>
          <w:color w:val="000000"/>
          <w:position w:val="0"/>
        </w:rPr>
        <w:t>Победители определяются по наибольшей сумме набранных очков, а при их равенстве по дополнительным показателям в порядке убывания значимости:</w:t>
      </w:r>
    </w:p>
    <w:p>
      <w:pPr>
        <w:pStyle w:val="Style10"/>
        <w:numPr>
          <w:ilvl w:val="0"/>
          <w:numId w:val="11"/>
        </w:numPr>
        <w:framePr w:w="9826" w:h="10140" w:hRule="exact" w:wrap="around" w:vAnchor="page" w:hAnchor="page" w:x="1056" w:y="1803"/>
        <w:widowControl w:val="0"/>
        <w:keepNext w:val="0"/>
        <w:keepLines w:val="0"/>
        <w:shd w:val="clear" w:color="auto" w:fill="auto"/>
        <w:bidi w:val="0"/>
        <w:spacing w:before="0" w:after="0" w:line="326" w:lineRule="exact"/>
        <w:ind w:left="40" w:right="0" w:firstLine="0"/>
      </w:pPr>
      <w:r>
        <w:rPr>
          <w:lang w:val="ru-RU" w:eastAsia="ru-RU" w:bidi="ru-RU"/>
          <w:sz w:val="24"/>
          <w:szCs w:val="24"/>
          <w:w w:val="100"/>
          <w:color w:val="000000"/>
          <w:position w:val="0"/>
        </w:rPr>
        <w:t xml:space="preserve"> коэффициент Бухгольца;</w:t>
      </w:r>
    </w:p>
    <w:p>
      <w:pPr>
        <w:pStyle w:val="Style10"/>
        <w:numPr>
          <w:ilvl w:val="0"/>
          <w:numId w:val="11"/>
        </w:numPr>
        <w:framePr w:w="9826" w:h="10140" w:hRule="exact" w:wrap="around" w:vAnchor="page" w:hAnchor="page" w:x="1056" w:y="1803"/>
        <w:widowControl w:val="0"/>
        <w:keepNext w:val="0"/>
        <w:keepLines w:val="0"/>
        <w:shd w:val="clear" w:color="auto" w:fill="auto"/>
        <w:bidi w:val="0"/>
        <w:spacing w:before="0" w:after="0" w:line="341" w:lineRule="exact"/>
        <w:ind w:left="40" w:right="0" w:firstLine="0"/>
      </w:pPr>
      <w:r>
        <w:rPr>
          <w:lang w:val="ru-RU" w:eastAsia="ru-RU" w:bidi="ru-RU"/>
          <w:sz w:val="24"/>
          <w:szCs w:val="24"/>
          <w:w w:val="100"/>
          <w:color w:val="000000"/>
          <w:position w:val="0"/>
        </w:rPr>
        <w:t xml:space="preserve"> усеченный коэффициент Бухгольца (без одного худшего результата);</w:t>
      </w:r>
    </w:p>
    <w:p>
      <w:pPr>
        <w:pStyle w:val="Style10"/>
        <w:numPr>
          <w:ilvl w:val="0"/>
          <w:numId w:val="11"/>
        </w:numPr>
        <w:framePr w:w="9826" w:h="10140" w:hRule="exact" w:wrap="around" w:vAnchor="page" w:hAnchor="page" w:x="1056" w:y="1803"/>
        <w:widowControl w:val="0"/>
        <w:keepNext w:val="0"/>
        <w:keepLines w:val="0"/>
        <w:shd w:val="clear" w:color="auto" w:fill="auto"/>
        <w:bidi w:val="0"/>
        <w:spacing w:before="0" w:after="0" w:line="341" w:lineRule="exact"/>
        <w:ind w:left="40" w:right="0" w:firstLine="0"/>
      </w:pPr>
      <w:r>
        <w:rPr>
          <w:lang w:val="ru-RU" w:eastAsia="ru-RU" w:bidi="ru-RU"/>
          <w:sz w:val="24"/>
          <w:szCs w:val="24"/>
          <w:w w:val="100"/>
          <w:color w:val="000000"/>
          <w:position w:val="0"/>
        </w:rPr>
        <w:t xml:space="preserve"> количество побед;</w:t>
      </w:r>
    </w:p>
    <w:p>
      <w:pPr>
        <w:pStyle w:val="Style10"/>
        <w:numPr>
          <w:ilvl w:val="0"/>
          <w:numId w:val="11"/>
        </w:numPr>
        <w:framePr w:w="9826" w:h="10140" w:hRule="exact" w:wrap="around" w:vAnchor="page" w:hAnchor="page" w:x="1056" w:y="1803"/>
        <w:widowControl w:val="0"/>
        <w:keepNext w:val="0"/>
        <w:keepLines w:val="0"/>
        <w:shd w:val="clear" w:color="auto" w:fill="auto"/>
        <w:bidi w:val="0"/>
        <w:spacing w:before="0" w:after="681" w:line="341" w:lineRule="exact"/>
        <w:ind w:left="40" w:right="0" w:firstLine="0"/>
      </w:pPr>
      <w:r>
        <w:rPr>
          <w:lang w:val="ru-RU" w:eastAsia="ru-RU" w:bidi="ru-RU"/>
          <w:sz w:val="24"/>
          <w:szCs w:val="24"/>
          <w:w w:val="100"/>
          <w:color w:val="000000"/>
          <w:position w:val="0"/>
        </w:rPr>
        <w:t xml:space="preserve"> результат личной встречи.</w:t>
      </w:r>
    </w:p>
    <w:p>
      <w:pPr>
        <w:pStyle w:val="Style8"/>
        <w:numPr>
          <w:ilvl w:val="0"/>
          <w:numId w:val="5"/>
        </w:numPr>
        <w:framePr w:w="9826" w:h="10140" w:hRule="exact" w:wrap="around" w:vAnchor="page" w:hAnchor="page" w:x="1056" w:y="1803"/>
        <w:tabs>
          <w:tab w:leader="none" w:pos="3447" w:val="left"/>
        </w:tabs>
        <w:widowControl w:val="0"/>
        <w:keepNext w:val="0"/>
        <w:keepLines w:val="0"/>
        <w:shd w:val="clear" w:color="auto" w:fill="auto"/>
        <w:bidi w:val="0"/>
        <w:spacing w:before="0" w:after="265" w:line="240" w:lineRule="exact"/>
        <w:ind w:left="3060" w:right="0" w:firstLine="0"/>
      </w:pPr>
      <w:bookmarkStart w:id="6" w:name="bookmark6"/>
      <w:r>
        <w:rPr>
          <w:lang w:val="ru-RU" w:eastAsia="ru-RU" w:bidi="ru-RU"/>
          <w:sz w:val="24"/>
          <w:szCs w:val="24"/>
          <w:w w:val="100"/>
          <w:color w:val="000000"/>
          <w:position w:val="0"/>
        </w:rPr>
        <w:t>Награждение и призовой фонд.</w:t>
      </w:r>
      <w:bookmarkEnd w:id="6"/>
    </w:p>
    <w:p>
      <w:pPr>
        <w:pStyle w:val="Style10"/>
        <w:framePr w:w="9826" w:h="10140" w:hRule="exact" w:wrap="around" w:vAnchor="page" w:hAnchor="page" w:x="1056" w:y="1803"/>
        <w:widowControl w:val="0"/>
        <w:keepNext w:val="0"/>
        <w:keepLines w:val="0"/>
        <w:shd w:val="clear" w:color="auto" w:fill="auto"/>
        <w:bidi w:val="0"/>
        <w:spacing w:before="0" w:after="0" w:line="317" w:lineRule="exact"/>
        <w:ind w:left="40" w:right="40" w:firstLine="720"/>
      </w:pPr>
      <w:r>
        <w:rPr>
          <w:lang w:val="ru-RU" w:eastAsia="ru-RU" w:bidi="ru-RU"/>
          <w:sz w:val="24"/>
          <w:szCs w:val="24"/>
          <w:w w:val="100"/>
          <w:color w:val="000000"/>
          <w:position w:val="0"/>
        </w:rPr>
        <w:t>Победители и призеры соревнования награждаются дипломами, медалями, кубком и денежными призами. Денежные призы распределяются согласно следующей таблице:</w:t>
      </w:r>
    </w:p>
    <w:tbl>
      <w:tblPr>
        <w:tblOverlap w:val="never"/>
        <w:tblLayout w:type="fixed"/>
        <w:jc w:val="left"/>
      </w:tblPr>
      <w:tblGrid>
        <w:gridCol w:w="2088"/>
        <w:gridCol w:w="2707"/>
      </w:tblGrid>
      <w:tr>
        <w:trPr>
          <w:trHeight w:val="826" w:hRule="exact"/>
        </w:trPr>
        <w:tc>
          <w:tcPr>
            <w:shd w:val="clear" w:color="auto" w:fill="FFFFFF"/>
            <w:tcBorders>
              <w:left w:val="single" w:sz="4"/>
              <w:top w:val="single" w:sz="4"/>
            </w:tcBorders>
            <w:vAlign w:val="bottom"/>
          </w:tcPr>
          <w:p>
            <w:pPr>
              <w:pStyle w:val="Style10"/>
              <w:framePr w:w="4795" w:h="3307" w:wrap="around" w:vAnchor="page" w:hAnchor="page" w:x="3528" w:y="12240"/>
              <w:widowControl w:val="0"/>
              <w:keepNext w:val="0"/>
              <w:keepLines w:val="0"/>
              <w:shd w:val="clear" w:color="auto" w:fill="auto"/>
              <w:bidi w:val="0"/>
              <w:jc w:val="left"/>
              <w:spacing w:before="0" w:after="120" w:line="240" w:lineRule="exact"/>
              <w:ind w:left="100" w:right="0" w:firstLine="0"/>
            </w:pPr>
            <w:r>
              <w:rPr>
                <w:rStyle w:val="CharStyle12"/>
              </w:rPr>
              <w:t>Категория</w:t>
            </w:r>
          </w:p>
          <w:p>
            <w:pPr>
              <w:pStyle w:val="Style10"/>
              <w:framePr w:w="4795" w:h="3307" w:wrap="around" w:vAnchor="page" w:hAnchor="page" w:x="3528" w:y="12240"/>
              <w:widowControl w:val="0"/>
              <w:keepNext w:val="0"/>
              <w:keepLines w:val="0"/>
              <w:shd w:val="clear" w:color="auto" w:fill="auto"/>
              <w:bidi w:val="0"/>
              <w:jc w:val="left"/>
              <w:spacing w:before="120" w:after="0" w:line="240" w:lineRule="exact"/>
              <w:ind w:left="100" w:right="0" w:firstLine="0"/>
            </w:pPr>
            <w:r>
              <w:rPr>
                <w:rStyle w:val="CharStyle12"/>
              </w:rPr>
              <w:t>приза</w:t>
            </w:r>
          </w:p>
        </w:tc>
        <w:tc>
          <w:tcPr>
            <w:shd w:val="clear" w:color="auto" w:fill="FFFFFF"/>
            <w:tcBorders>
              <w:left w:val="single" w:sz="4"/>
              <w:right w:val="single" w:sz="4"/>
              <w:top w:val="single" w:sz="4"/>
            </w:tcBorders>
            <w:vAlign w:val="center"/>
          </w:tcPr>
          <w:p>
            <w:pPr>
              <w:pStyle w:val="Style10"/>
              <w:framePr w:w="4795" w:h="3307" w:wrap="around" w:vAnchor="page" w:hAnchor="page" w:x="3528" w:y="12240"/>
              <w:widowControl w:val="0"/>
              <w:keepNext w:val="0"/>
              <w:keepLines w:val="0"/>
              <w:shd w:val="clear" w:color="auto" w:fill="auto"/>
              <w:bidi w:val="0"/>
              <w:jc w:val="left"/>
              <w:spacing w:before="0" w:after="0" w:line="240" w:lineRule="exact"/>
              <w:ind w:left="100" w:right="0" w:firstLine="0"/>
            </w:pPr>
            <w:r>
              <w:rPr>
                <w:rStyle w:val="CharStyle12"/>
              </w:rPr>
              <w:t>Сумма в рублях</w:t>
            </w:r>
          </w:p>
        </w:tc>
      </w:tr>
      <w:tr>
        <w:trPr>
          <w:trHeight w:val="490" w:hRule="exact"/>
        </w:trPr>
        <w:tc>
          <w:tcPr>
            <w:shd w:val="clear" w:color="auto" w:fill="FFFFFF"/>
            <w:tcBorders>
              <w:left w:val="single" w:sz="4"/>
              <w:top w:val="single" w:sz="4"/>
            </w:tcBorders>
            <w:vAlign w:val="center"/>
          </w:tcPr>
          <w:p>
            <w:pPr>
              <w:pStyle w:val="Style10"/>
              <w:framePr w:w="4795" w:h="3307" w:wrap="around" w:vAnchor="page" w:hAnchor="page" w:x="3528" w:y="12240"/>
              <w:widowControl w:val="0"/>
              <w:keepNext w:val="0"/>
              <w:keepLines w:val="0"/>
              <w:shd w:val="clear" w:color="auto" w:fill="auto"/>
              <w:bidi w:val="0"/>
              <w:jc w:val="left"/>
              <w:spacing w:before="0" w:after="0" w:line="240" w:lineRule="exact"/>
              <w:ind w:left="100" w:right="0" w:firstLine="0"/>
            </w:pPr>
            <w:r>
              <w:rPr>
                <w:rStyle w:val="CharStyle12"/>
              </w:rPr>
              <w:t>1 место</w:t>
            </w:r>
          </w:p>
        </w:tc>
        <w:tc>
          <w:tcPr>
            <w:shd w:val="clear" w:color="auto" w:fill="FFFFFF"/>
            <w:tcBorders>
              <w:left w:val="single" w:sz="4"/>
              <w:right w:val="single" w:sz="4"/>
              <w:top w:val="single" w:sz="4"/>
            </w:tcBorders>
            <w:vAlign w:val="bottom"/>
          </w:tcPr>
          <w:p>
            <w:pPr>
              <w:pStyle w:val="Style10"/>
              <w:framePr w:w="4795" w:h="3307" w:wrap="around" w:vAnchor="page" w:hAnchor="page" w:x="3528" w:y="12240"/>
              <w:widowControl w:val="0"/>
              <w:keepNext w:val="0"/>
              <w:keepLines w:val="0"/>
              <w:shd w:val="clear" w:color="auto" w:fill="auto"/>
              <w:bidi w:val="0"/>
              <w:jc w:val="left"/>
              <w:spacing w:before="0" w:after="0" w:line="240" w:lineRule="exact"/>
              <w:ind w:left="100" w:right="0" w:firstLine="0"/>
            </w:pPr>
            <w:r>
              <w:rPr>
                <w:rStyle w:val="CharStyle12"/>
              </w:rPr>
              <w:t>60 000</w:t>
            </w:r>
          </w:p>
        </w:tc>
      </w:tr>
      <w:tr>
        <w:trPr>
          <w:trHeight w:val="494" w:hRule="exact"/>
        </w:trPr>
        <w:tc>
          <w:tcPr>
            <w:shd w:val="clear" w:color="auto" w:fill="FFFFFF"/>
            <w:tcBorders>
              <w:left w:val="single" w:sz="4"/>
              <w:top w:val="single" w:sz="4"/>
            </w:tcBorders>
            <w:vAlign w:val="center"/>
          </w:tcPr>
          <w:p>
            <w:pPr>
              <w:pStyle w:val="Style10"/>
              <w:framePr w:w="4795" w:h="3307" w:wrap="around" w:vAnchor="page" w:hAnchor="page" w:x="3528" w:y="12240"/>
              <w:widowControl w:val="0"/>
              <w:keepNext w:val="0"/>
              <w:keepLines w:val="0"/>
              <w:shd w:val="clear" w:color="auto" w:fill="auto"/>
              <w:bidi w:val="0"/>
              <w:jc w:val="left"/>
              <w:spacing w:before="0" w:after="0" w:line="240" w:lineRule="exact"/>
              <w:ind w:left="100" w:right="0" w:firstLine="0"/>
            </w:pPr>
            <w:r>
              <w:rPr>
                <w:rStyle w:val="CharStyle12"/>
              </w:rPr>
              <w:t>2 место</w:t>
            </w:r>
          </w:p>
        </w:tc>
        <w:tc>
          <w:tcPr>
            <w:shd w:val="clear" w:color="auto" w:fill="FFFFFF"/>
            <w:tcBorders>
              <w:left w:val="single" w:sz="4"/>
              <w:right w:val="single" w:sz="4"/>
              <w:top w:val="single" w:sz="4"/>
            </w:tcBorders>
            <w:vAlign w:val="center"/>
          </w:tcPr>
          <w:p>
            <w:pPr>
              <w:pStyle w:val="Style10"/>
              <w:framePr w:w="4795" w:h="3307" w:wrap="around" w:vAnchor="page" w:hAnchor="page" w:x="3528" w:y="12240"/>
              <w:widowControl w:val="0"/>
              <w:keepNext w:val="0"/>
              <w:keepLines w:val="0"/>
              <w:shd w:val="clear" w:color="auto" w:fill="auto"/>
              <w:bidi w:val="0"/>
              <w:jc w:val="left"/>
              <w:spacing w:before="0" w:after="0" w:line="240" w:lineRule="exact"/>
              <w:ind w:left="100" w:right="0" w:firstLine="0"/>
            </w:pPr>
            <w:r>
              <w:rPr>
                <w:rStyle w:val="CharStyle12"/>
              </w:rPr>
              <w:t>50 000</w:t>
            </w:r>
          </w:p>
        </w:tc>
      </w:tr>
      <w:tr>
        <w:trPr>
          <w:trHeight w:val="494" w:hRule="exact"/>
        </w:trPr>
        <w:tc>
          <w:tcPr>
            <w:shd w:val="clear" w:color="auto" w:fill="FFFFFF"/>
            <w:tcBorders>
              <w:left w:val="single" w:sz="4"/>
              <w:top w:val="single" w:sz="4"/>
            </w:tcBorders>
            <w:vAlign w:val="center"/>
          </w:tcPr>
          <w:p>
            <w:pPr>
              <w:pStyle w:val="Style10"/>
              <w:framePr w:w="4795" w:h="3307" w:wrap="around" w:vAnchor="page" w:hAnchor="page" w:x="3528" w:y="12240"/>
              <w:widowControl w:val="0"/>
              <w:keepNext w:val="0"/>
              <w:keepLines w:val="0"/>
              <w:shd w:val="clear" w:color="auto" w:fill="auto"/>
              <w:bidi w:val="0"/>
              <w:jc w:val="left"/>
              <w:spacing w:before="0" w:after="0" w:line="240" w:lineRule="exact"/>
              <w:ind w:left="100" w:right="0" w:firstLine="0"/>
            </w:pPr>
            <w:r>
              <w:rPr>
                <w:rStyle w:val="CharStyle12"/>
              </w:rPr>
              <w:t>3 место</w:t>
            </w:r>
          </w:p>
        </w:tc>
        <w:tc>
          <w:tcPr>
            <w:shd w:val="clear" w:color="auto" w:fill="FFFFFF"/>
            <w:tcBorders>
              <w:left w:val="single" w:sz="4"/>
              <w:right w:val="single" w:sz="4"/>
              <w:top w:val="single" w:sz="4"/>
            </w:tcBorders>
            <w:vAlign w:val="center"/>
          </w:tcPr>
          <w:p>
            <w:pPr>
              <w:pStyle w:val="Style10"/>
              <w:framePr w:w="4795" w:h="3307" w:wrap="around" w:vAnchor="page" w:hAnchor="page" w:x="3528" w:y="12240"/>
              <w:widowControl w:val="0"/>
              <w:keepNext w:val="0"/>
              <w:keepLines w:val="0"/>
              <w:shd w:val="clear" w:color="auto" w:fill="auto"/>
              <w:bidi w:val="0"/>
              <w:jc w:val="left"/>
              <w:spacing w:before="0" w:after="0" w:line="240" w:lineRule="exact"/>
              <w:ind w:left="100" w:right="0" w:firstLine="0"/>
            </w:pPr>
            <w:r>
              <w:rPr>
                <w:rStyle w:val="CharStyle12"/>
              </w:rPr>
              <w:t>45 000</w:t>
            </w:r>
          </w:p>
        </w:tc>
      </w:tr>
      <w:tr>
        <w:trPr>
          <w:trHeight w:val="494" w:hRule="exact"/>
        </w:trPr>
        <w:tc>
          <w:tcPr>
            <w:shd w:val="clear" w:color="auto" w:fill="FFFFFF"/>
            <w:tcBorders>
              <w:left w:val="single" w:sz="4"/>
              <w:top w:val="single" w:sz="4"/>
            </w:tcBorders>
            <w:vAlign w:val="center"/>
          </w:tcPr>
          <w:p>
            <w:pPr>
              <w:pStyle w:val="Style10"/>
              <w:framePr w:w="4795" w:h="3307" w:wrap="around" w:vAnchor="page" w:hAnchor="page" w:x="3528" w:y="12240"/>
              <w:widowControl w:val="0"/>
              <w:keepNext w:val="0"/>
              <w:keepLines w:val="0"/>
              <w:shd w:val="clear" w:color="auto" w:fill="auto"/>
              <w:bidi w:val="0"/>
              <w:jc w:val="left"/>
              <w:spacing w:before="0" w:after="0" w:line="240" w:lineRule="exact"/>
              <w:ind w:left="100" w:right="0" w:firstLine="0"/>
            </w:pPr>
            <w:r>
              <w:rPr>
                <w:rStyle w:val="CharStyle12"/>
              </w:rPr>
              <w:t>4 место</w:t>
            </w:r>
          </w:p>
        </w:tc>
        <w:tc>
          <w:tcPr>
            <w:shd w:val="clear" w:color="auto" w:fill="FFFFFF"/>
            <w:tcBorders>
              <w:left w:val="single" w:sz="4"/>
              <w:right w:val="single" w:sz="4"/>
              <w:top w:val="single" w:sz="4"/>
            </w:tcBorders>
            <w:vAlign w:val="center"/>
          </w:tcPr>
          <w:p>
            <w:pPr>
              <w:pStyle w:val="Style10"/>
              <w:framePr w:w="4795" w:h="3307" w:wrap="around" w:vAnchor="page" w:hAnchor="page" w:x="3528" w:y="12240"/>
              <w:widowControl w:val="0"/>
              <w:keepNext w:val="0"/>
              <w:keepLines w:val="0"/>
              <w:shd w:val="clear" w:color="auto" w:fill="auto"/>
              <w:bidi w:val="0"/>
              <w:jc w:val="left"/>
              <w:spacing w:before="0" w:after="0" w:line="240" w:lineRule="exact"/>
              <w:ind w:left="100" w:right="0" w:firstLine="0"/>
            </w:pPr>
            <w:r>
              <w:rPr>
                <w:rStyle w:val="CharStyle12"/>
              </w:rPr>
              <w:t>40 000</w:t>
            </w:r>
          </w:p>
        </w:tc>
      </w:tr>
      <w:tr>
        <w:trPr>
          <w:trHeight w:val="509" w:hRule="exact"/>
        </w:trPr>
        <w:tc>
          <w:tcPr>
            <w:shd w:val="clear" w:color="auto" w:fill="FFFFFF"/>
            <w:tcBorders>
              <w:left w:val="single" w:sz="4"/>
              <w:top w:val="single" w:sz="4"/>
              <w:bottom w:val="single" w:sz="4"/>
            </w:tcBorders>
            <w:vAlign w:val="center"/>
          </w:tcPr>
          <w:p>
            <w:pPr>
              <w:pStyle w:val="Style10"/>
              <w:framePr w:w="4795" w:h="3307" w:wrap="around" w:vAnchor="page" w:hAnchor="page" w:x="3528" w:y="12240"/>
              <w:widowControl w:val="0"/>
              <w:keepNext w:val="0"/>
              <w:keepLines w:val="0"/>
              <w:shd w:val="clear" w:color="auto" w:fill="auto"/>
              <w:bidi w:val="0"/>
              <w:jc w:val="left"/>
              <w:spacing w:before="0" w:after="0" w:line="240" w:lineRule="exact"/>
              <w:ind w:left="100" w:right="0" w:firstLine="0"/>
            </w:pPr>
            <w:r>
              <w:rPr>
                <w:rStyle w:val="CharStyle12"/>
              </w:rPr>
              <w:t>5 место</w:t>
            </w:r>
          </w:p>
        </w:tc>
        <w:tc>
          <w:tcPr>
            <w:shd w:val="clear" w:color="auto" w:fill="FFFFFF"/>
            <w:tcBorders>
              <w:left w:val="single" w:sz="4"/>
              <w:right w:val="single" w:sz="4"/>
              <w:top w:val="single" w:sz="4"/>
              <w:bottom w:val="single" w:sz="4"/>
            </w:tcBorders>
            <w:vAlign w:val="center"/>
          </w:tcPr>
          <w:p>
            <w:pPr>
              <w:pStyle w:val="Style10"/>
              <w:framePr w:w="4795" w:h="3307" w:wrap="around" w:vAnchor="page" w:hAnchor="page" w:x="3528" w:y="12240"/>
              <w:widowControl w:val="0"/>
              <w:keepNext w:val="0"/>
              <w:keepLines w:val="0"/>
              <w:shd w:val="clear" w:color="auto" w:fill="auto"/>
              <w:bidi w:val="0"/>
              <w:jc w:val="left"/>
              <w:spacing w:before="0" w:after="0" w:line="240" w:lineRule="exact"/>
              <w:ind w:left="100" w:right="0" w:firstLine="0"/>
            </w:pPr>
            <w:r>
              <w:rPr>
                <w:rStyle w:val="CharStyle12"/>
              </w:rPr>
              <w:t>35 000</w:t>
            </w:r>
          </w:p>
        </w:tc>
      </w:tr>
    </w:tbl>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tbl>
      <w:tblPr>
        <w:tblOverlap w:val="never"/>
        <w:tblLayout w:type="fixed"/>
        <w:jc w:val="left"/>
      </w:tblPr>
      <w:tblGrid>
        <w:gridCol w:w="2112"/>
        <w:gridCol w:w="2736"/>
      </w:tblGrid>
      <w:tr>
        <w:trPr>
          <w:trHeight w:val="504" w:hRule="exact"/>
        </w:trPr>
        <w:tc>
          <w:tcPr>
            <w:shd w:val="clear" w:color="auto" w:fill="FFFFFF"/>
            <w:tcBorders>
              <w:left w:val="single" w:sz="4"/>
              <w:top w:val="single" w:sz="4"/>
            </w:tcBorders>
            <w:vAlign w:val="center"/>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40" w:right="0" w:firstLine="0"/>
            </w:pPr>
            <w:r>
              <w:rPr>
                <w:rStyle w:val="CharStyle12"/>
              </w:rPr>
              <w:t>6 место</w:t>
            </w:r>
          </w:p>
        </w:tc>
        <w:tc>
          <w:tcPr>
            <w:shd w:val="clear" w:color="auto" w:fill="FFFFFF"/>
            <w:tcBorders>
              <w:left w:val="single" w:sz="4"/>
              <w:right w:val="single" w:sz="4"/>
              <w:top w:val="single" w:sz="4"/>
            </w:tcBorders>
            <w:vAlign w:val="center"/>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00" w:right="0" w:firstLine="0"/>
            </w:pPr>
            <w:r>
              <w:rPr>
                <w:rStyle w:val="CharStyle12"/>
              </w:rPr>
              <w:t>30 000</w:t>
            </w:r>
          </w:p>
        </w:tc>
      </w:tr>
      <w:tr>
        <w:trPr>
          <w:trHeight w:val="499" w:hRule="exact"/>
        </w:trPr>
        <w:tc>
          <w:tcPr>
            <w:shd w:val="clear" w:color="auto" w:fill="FFFFFF"/>
            <w:tcBorders>
              <w:left w:val="single" w:sz="4"/>
              <w:top w:val="single" w:sz="4"/>
            </w:tcBorders>
            <w:vAlign w:val="center"/>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40" w:right="0" w:firstLine="0"/>
            </w:pPr>
            <w:r>
              <w:rPr>
                <w:rStyle w:val="CharStyle12"/>
              </w:rPr>
              <w:t>7 место</w:t>
            </w:r>
          </w:p>
        </w:tc>
        <w:tc>
          <w:tcPr>
            <w:shd w:val="clear" w:color="auto" w:fill="FFFFFF"/>
            <w:tcBorders>
              <w:left w:val="single" w:sz="4"/>
              <w:right w:val="single" w:sz="4"/>
              <w:top w:val="single" w:sz="4"/>
            </w:tcBorders>
            <w:vAlign w:val="center"/>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00" w:right="0" w:firstLine="0"/>
            </w:pPr>
            <w:r>
              <w:rPr>
                <w:rStyle w:val="CharStyle12"/>
              </w:rPr>
              <w:t>25 ООО</w:t>
            </w:r>
          </w:p>
        </w:tc>
      </w:tr>
      <w:tr>
        <w:trPr>
          <w:trHeight w:val="494" w:hRule="exact"/>
        </w:trPr>
        <w:tc>
          <w:tcPr>
            <w:shd w:val="clear" w:color="auto" w:fill="FFFFFF"/>
            <w:tcBorders>
              <w:left w:val="single" w:sz="4"/>
              <w:top w:val="single" w:sz="4"/>
            </w:tcBorders>
            <w:vAlign w:val="center"/>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40" w:right="0" w:firstLine="0"/>
            </w:pPr>
            <w:r>
              <w:rPr>
                <w:rStyle w:val="CharStyle12"/>
              </w:rPr>
              <w:t>8 место</w:t>
            </w:r>
          </w:p>
        </w:tc>
        <w:tc>
          <w:tcPr>
            <w:shd w:val="clear" w:color="auto" w:fill="FFFFFF"/>
            <w:tcBorders>
              <w:left w:val="single" w:sz="4"/>
              <w:right w:val="single" w:sz="4"/>
              <w:top w:val="single" w:sz="4"/>
            </w:tcBorders>
            <w:vAlign w:val="bottom"/>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00" w:right="0" w:firstLine="0"/>
            </w:pPr>
            <w:r>
              <w:rPr>
                <w:rStyle w:val="CharStyle12"/>
              </w:rPr>
              <w:t>20 000</w:t>
            </w:r>
          </w:p>
        </w:tc>
      </w:tr>
      <w:tr>
        <w:trPr>
          <w:trHeight w:val="494" w:hRule="exact"/>
        </w:trPr>
        <w:tc>
          <w:tcPr>
            <w:shd w:val="clear" w:color="auto" w:fill="FFFFFF"/>
            <w:tcBorders>
              <w:left w:val="single" w:sz="4"/>
              <w:top w:val="single" w:sz="4"/>
            </w:tcBorders>
            <w:vAlign w:val="center"/>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40" w:right="0" w:firstLine="0"/>
            </w:pPr>
            <w:r>
              <w:rPr>
                <w:rStyle w:val="CharStyle12"/>
              </w:rPr>
              <w:t>9 место</w:t>
            </w:r>
          </w:p>
        </w:tc>
        <w:tc>
          <w:tcPr>
            <w:shd w:val="clear" w:color="auto" w:fill="FFFFFF"/>
            <w:tcBorders>
              <w:left w:val="single" w:sz="4"/>
              <w:right w:val="single" w:sz="4"/>
              <w:top w:val="single" w:sz="4"/>
            </w:tcBorders>
            <w:vAlign w:val="center"/>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00" w:right="0" w:firstLine="0"/>
            </w:pPr>
            <w:r>
              <w:rPr>
                <w:rStyle w:val="CharStyle12"/>
              </w:rPr>
              <w:t>15 000</w:t>
            </w:r>
          </w:p>
        </w:tc>
      </w:tr>
      <w:tr>
        <w:trPr>
          <w:trHeight w:val="494" w:hRule="exact"/>
        </w:trPr>
        <w:tc>
          <w:tcPr>
            <w:shd w:val="clear" w:color="auto" w:fill="FFFFFF"/>
            <w:tcBorders>
              <w:left w:val="single" w:sz="4"/>
              <w:top w:val="single" w:sz="4"/>
            </w:tcBorders>
            <w:vAlign w:val="center"/>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40" w:right="0" w:firstLine="0"/>
            </w:pPr>
            <w:r>
              <w:rPr>
                <w:rStyle w:val="CharStyle12"/>
              </w:rPr>
              <w:t>10 место</w:t>
            </w:r>
          </w:p>
        </w:tc>
        <w:tc>
          <w:tcPr>
            <w:shd w:val="clear" w:color="auto" w:fill="FFFFFF"/>
            <w:tcBorders>
              <w:left w:val="single" w:sz="4"/>
              <w:right w:val="single" w:sz="4"/>
              <w:top w:val="single" w:sz="4"/>
            </w:tcBorders>
            <w:vAlign w:val="bottom"/>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00" w:right="0" w:firstLine="0"/>
            </w:pPr>
            <w:r>
              <w:rPr>
                <w:rStyle w:val="CharStyle12"/>
              </w:rPr>
              <w:t>10 000</w:t>
            </w:r>
          </w:p>
        </w:tc>
      </w:tr>
      <w:tr>
        <w:trPr>
          <w:trHeight w:val="494" w:hRule="exact"/>
        </w:trPr>
        <w:tc>
          <w:tcPr>
            <w:shd w:val="clear" w:color="auto" w:fill="FFFFFF"/>
            <w:tcBorders>
              <w:left w:val="single" w:sz="4"/>
              <w:top w:val="single" w:sz="4"/>
            </w:tcBorders>
            <w:vAlign w:val="center"/>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40" w:right="0" w:firstLine="0"/>
            </w:pPr>
            <w:r>
              <w:rPr>
                <w:rStyle w:val="CharStyle12"/>
              </w:rPr>
              <w:t>11 место</w:t>
            </w:r>
          </w:p>
        </w:tc>
        <w:tc>
          <w:tcPr>
            <w:shd w:val="clear" w:color="auto" w:fill="FFFFFF"/>
            <w:tcBorders>
              <w:left w:val="single" w:sz="4"/>
              <w:right w:val="single" w:sz="4"/>
              <w:top w:val="single" w:sz="4"/>
            </w:tcBorders>
            <w:vAlign w:val="bottom"/>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00" w:right="0" w:firstLine="0"/>
            </w:pPr>
            <w:r>
              <w:rPr>
                <w:rStyle w:val="CharStyle12"/>
              </w:rPr>
              <w:t>10 000</w:t>
            </w:r>
          </w:p>
        </w:tc>
      </w:tr>
      <w:tr>
        <w:trPr>
          <w:trHeight w:val="490" w:hRule="exact"/>
        </w:trPr>
        <w:tc>
          <w:tcPr>
            <w:shd w:val="clear" w:color="auto" w:fill="FFFFFF"/>
            <w:tcBorders>
              <w:left w:val="single" w:sz="4"/>
              <w:top w:val="single" w:sz="4"/>
            </w:tcBorders>
            <w:vAlign w:val="center"/>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40" w:right="0" w:firstLine="0"/>
            </w:pPr>
            <w:r>
              <w:rPr>
                <w:rStyle w:val="CharStyle12"/>
              </w:rPr>
              <w:t>12 место</w:t>
            </w:r>
          </w:p>
        </w:tc>
        <w:tc>
          <w:tcPr>
            <w:shd w:val="clear" w:color="auto" w:fill="FFFFFF"/>
            <w:tcBorders>
              <w:left w:val="single" w:sz="4"/>
              <w:right w:val="single" w:sz="4"/>
              <w:top w:val="single" w:sz="4"/>
            </w:tcBorders>
            <w:vAlign w:val="bottom"/>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00" w:right="0" w:firstLine="0"/>
            </w:pPr>
            <w:r>
              <w:rPr>
                <w:rStyle w:val="CharStyle12"/>
              </w:rPr>
              <w:t>10 000</w:t>
            </w:r>
          </w:p>
        </w:tc>
      </w:tr>
      <w:tr>
        <w:trPr>
          <w:trHeight w:val="494" w:hRule="exact"/>
        </w:trPr>
        <w:tc>
          <w:tcPr>
            <w:shd w:val="clear" w:color="auto" w:fill="FFFFFF"/>
            <w:tcBorders>
              <w:left w:val="single" w:sz="4"/>
              <w:top w:val="single" w:sz="4"/>
            </w:tcBorders>
            <w:vAlign w:val="center"/>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40" w:right="0" w:firstLine="0"/>
            </w:pPr>
            <w:r>
              <w:rPr>
                <w:rStyle w:val="CharStyle12"/>
              </w:rPr>
              <w:t>13 место</w:t>
            </w:r>
          </w:p>
        </w:tc>
        <w:tc>
          <w:tcPr>
            <w:shd w:val="clear" w:color="auto" w:fill="FFFFFF"/>
            <w:tcBorders>
              <w:left w:val="single" w:sz="4"/>
              <w:right w:val="single" w:sz="4"/>
              <w:top w:val="single" w:sz="4"/>
            </w:tcBorders>
            <w:vAlign w:val="center"/>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00" w:right="0" w:firstLine="0"/>
            </w:pPr>
            <w:r>
              <w:rPr>
                <w:rStyle w:val="CharStyle12"/>
              </w:rPr>
              <w:t>5 000</w:t>
            </w:r>
          </w:p>
        </w:tc>
      </w:tr>
      <w:tr>
        <w:trPr>
          <w:trHeight w:val="494" w:hRule="exact"/>
        </w:trPr>
        <w:tc>
          <w:tcPr>
            <w:shd w:val="clear" w:color="auto" w:fill="FFFFFF"/>
            <w:tcBorders>
              <w:left w:val="single" w:sz="4"/>
              <w:top w:val="single" w:sz="4"/>
            </w:tcBorders>
            <w:vAlign w:val="center"/>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40" w:right="0" w:firstLine="0"/>
            </w:pPr>
            <w:r>
              <w:rPr>
                <w:rStyle w:val="CharStyle12"/>
              </w:rPr>
              <w:t>14 место</w:t>
            </w:r>
          </w:p>
        </w:tc>
        <w:tc>
          <w:tcPr>
            <w:shd w:val="clear" w:color="auto" w:fill="FFFFFF"/>
            <w:tcBorders>
              <w:left w:val="single" w:sz="4"/>
              <w:right w:val="single" w:sz="4"/>
              <w:top w:val="single" w:sz="4"/>
            </w:tcBorders>
            <w:vAlign w:val="center"/>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00" w:right="0" w:firstLine="0"/>
            </w:pPr>
            <w:r>
              <w:rPr>
                <w:rStyle w:val="CharStyle12"/>
              </w:rPr>
              <w:t>5 000</w:t>
            </w:r>
          </w:p>
        </w:tc>
      </w:tr>
      <w:tr>
        <w:trPr>
          <w:trHeight w:val="509" w:hRule="exact"/>
        </w:trPr>
        <w:tc>
          <w:tcPr>
            <w:shd w:val="clear" w:color="auto" w:fill="FFFFFF"/>
            <w:tcBorders>
              <w:left w:val="single" w:sz="4"/>
              <w:top w:val="single" w:sz="4"/>
              <w:bottom w:val="single" w:sz="4"/>
            </w:tcBorders>
            <w:vAlign w:val="center"/>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40" w:right="0" w:firstLine="0"/>
            </w:pPr>
            <w:r>
              <w:rPr>
                <w:rStyle w:val="CharStyle12"/>
              </w:rPr>
              <w:t>15 место</w:t>
            </w:r>
          </w:p>
        </w:tc>
        <w:tc>
          <w:tcPr>
            <w:shd w:val="clear" w:color="auto" w:fill="FFFFFF"/>
            <w:tcBorders>
              <w:left w:val="single" w:sz="4"/>
              <w:right w:val="single" w:sz="4"/>
              <w:top w:val="single" w:sz="4"/>
              <w:bottom w:val="single" w:sz="4"/>
            </w:tcBorders>
            <w:vAlign w:val="center"/>
          </w:tcPr>
          <w:p>
            <w:pPr>
              <w:pStyle w:val="Style10"/>
              <w:framePr w:w="4848" w:h="4968" w:wrap="around" w:vAnchor="page" w:hAnchor="page" w:x="3632" w:y="1126"/>
              <w:widowControl w:val="0"/>
              <w:keepNext w:val="0"/>
              <w:keepLines w:val="0"/>
              <w:shd w:val="clear" w:color="auto" w:fill="auto"/>
              <w:bidi w:val="0"/>
              <w:jc w:val="left"/>
              <w:spacing w:before="0" w:after="0" w:line="240" w:lineRule="exact"/>
              <w:ind w:left="100" w:right="0" w:firstLine="0"/>
            </w:pPr>
            <w:r>
              <w:rPr>
                <w:rStyle w:val="CharStyle12"/>
              </w:rPr>
              <w:t>5 000</w:t>
            </w:r>
          </w:p>
        </w:tc>
      </w:tr>
    </w:tbl>
    <w:p>
      <w:pPr>
        <w:pStyle w:val="Style13"/>
        <w:framePr w:wrap="around" w:vAnchor="page" w:hAnchor="page" w:x="1846" w:y="708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Устанавливаются денежные призы в следующих номинациях:</w:t>
      </w:r>
    </w:p>
    <w:tbl>
      <w:tblPr>
        <w:tblOverlap w:val="never"/>
        <w:tblLayout w:type="fixed"/>
        <w:jc w:val="left"/>
      </w:tblPr>
      <w:tblGrid>
        <w:gridCol w:w="2438"/>
        <w:gridCol w:w="1608"/>
        <w:gridCol w:w="1978"/>
        <w:gridCol w:w="2006"/>
      </w:tblGrid>
      <w:tr>
        <w:trPr>
          <w:trHeight w:val="509" w:hRule="exact"/>
        </w:trPr>
        <w:tc>
          <w:tcPr>
            <w:shd w:val="clear" w:color="auto" w:fill="FFFFFF"/>
            <w:tcBorders>
              <w:left w:val="single" w:sz="4"/>
              <w:top w:val="single" w:sz="4"/>
            </w:tcBorders>
            <w:vAlign w:val="center"/>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Категория</w:t>
            </w:r>
          </w:p>
        </w:tc>
        <w:tc>
          <w:tcPr>
            <w:shd w:val="clear" w:color="auto" w:fill="FFFFFF"/>
            <w:tcBorders>
              <w:left w:val="single" w:sz="4"/>
              <w:top w:val="single" w:sz="4"/>
            </w:tcBorders>
            <w:vAlign w:val="center"/>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1 место</w:t>
            </w:r>
          </w:p>
        </w:tc>
        <w:tc>
          <w:tcPr>
            <w:shd w:val="clear" w:color="auto" w:fill="FFFFFF"/>
            <w:tcBorders>
              <w:left w:val="single" w:sz="4"/>
              <w:top w:val="single" w:sz="4"/>
            </w:tcBorders>
            <w:vAlign w:val="center"/>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2 место</w:t>
            </w:r>
          </w:p>
        </w:tc>
        <w:tc>
          <w:tcPr>
            <w:shd w:val="clear" w:color="auto" w:fill="FFFFFF"/>
            <w:tcBorders>
              <w:left w:val="single" w:sz="4"/>
              <w:right w:val="single" w:sz="4"/>
              <w:top w:val="single" w:sz="4"/>
            </w:tcBorders>
            <w:vAlign w:val="center"/>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3 место</w:t>
            </w:r>
          </w:p>
        </w:tc>
      </w:tr>
      <w:tr>
        <w:trPr>
          <w:trHeight w:val="490" w:hRule="exact"/>
        </w:trPr>
        <w:tc>
          <w:tcPr>
            <w:shd w:val="clear" w:color="auto" w:fill="FFFFFF"/>
            <w:tcBorders>
              <w:left w:val="single" w:sz="4"/>
              <w:top w:val="single" w:sz="4"/>
            </w:tcBorders>
            <w:vAlign w:val="bottom"/>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Женщины</w:t>
            </w:r>
          </w:p>
        </w:tc>
        <w:tc>
          <w:tcPr>
            <w:shd w:val="clear" w:color="auto" w:fill="FFFFFF"/>
            <w:tcBorders>
              <w:left w:val="single" w:sz="4"/>
              <w:top w:val="single" w:sz="4"/>
            </w:tcBorders>
            <w:vAlign w:val="bottom"/>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10 000 руб.</w:t>
            </w:r>
          </w:p>
        </w:tc>
        <w:tc>
          <w:tcPr>
            <w:shd w:val="clear" w:color="auto" w:fill="FFFFFF"/>
            <w:tcBorders>
              <w:left w:val="single" w:sz="4"/>
              <w:top w:val="single" w:sz="4"/>
            </w:tcBorders>
            <w:vAlign w:val="bottom"/>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8 000 руб.</w:t>
            </w:r>
          </w:p>
        </w:tc>
        <w:tc>
          <w:tcPr>
            <w:shd w:val="clear" w:color="auto" w:fill="FFFFFF"/>
            <w:tcBorders>
              <w:left w:val="single" w:sz="4"/>
              <w:right w:val="single" w:sz="4"/>
              <w:top w:val="single" w:sz="4"/>
            </w:tcBorders>
            <w:vAlign w:val="bottom"/>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5 000 руб.</w:t>
            </w:r>
          </w:p>
        </w:tc>
      </w:tr>
      <w:tr>
        <w:trPr>
          <w:trHeight w:val="379" w:hRule="exact"/>
        </w:trPr>
        <w:tc>
          <w:tcPr>
            <w:shd w:val="clear" w:color="auto" w:fill="FFFFFF"/>
            <w:tcBorders>
              <w:left w:val="single" w:sz="4"/>
              <w:top w:val="single" w:sz="4"/>
            </w:tcBorders>
            <w:vAlign w:val="bottom"/>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Юноши до 19 лет</w:t>
            </w:r>
          </w:p>
        </w:tc>
        <w:tc>
          <w:tcPr>
            <w:shd w:val="clear" w:color="auto" w:fill="FFFFFF"/>
            <w:tcBorders>
              <w:left w:val="single" w:sz="4"/>
              <w:top w:val="single" w:sz="4"/>
            </w:tcBorders>
            <w:vAlign w:val="bottom"/>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10 000 руб.</w:t>
            </w:r>
          </w:p>
        </w:tc>
        <w:tc>
          <w:tcPr>
            <w:shd w:val="clear" w:color="auto" w:fill="FFFFFF"/>
            <w:tcBorders>
              <w:left w:val="single" w:sz="4"/>
              <w:top w:val="single" w:sz="4"/>
            </w:tcBorders>
            <w:vAlign w:val="bottom"/>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8 000 руб.</w:t>
            </w:r>
          </w:p>
        </w:tc>
        <w:tc>
          <w:tcPr>
            <w:shd w:val="clear" w:color="auto" w:fill="FFFFFF"/>
            <w:tcBorders>
              <w:left w:val="single" w:sz="4"/>
              <w:right w:val="single" w:sz="4"/>
              <w:top w:val="single" w:sz="4"/>
            </w:tcBorders>
            <w:vAlign w:val="bottom"/>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5 000 руб.</w:t>
            </w:r>
          </w:p>
        </w:tc>
      </w:tr>
      <w:tr>
        <w:trPr>
          <w:trHeight w:val="451" w:hRule="exact"/>
        </w:trPr>
        <w:tc>
          <w:tcPr>
            <w:shd w:val="clear" w:color="auto" w:fill="FFFFFF"/>
            <w:tcBorders>
              <w:left w:val="single" w:sz="4"/>
            </w:tcBorders>
            <w:vAlign w:val="top"/>
          </w:tcPr>
          <w:p>
            <w:pPr>
              <w:framePr w:w="8030" w:h="5429" w:wrap="around" w:vAnchor="page" w:hAnchor="page" w:x="1227" w:y="7683"/>
              <w:widowControl w:val="0"/>
              <w:rPr>
                <w:sz w:val="10"/>
                <w:szCs w:val="10"/>
              </w:rPr>
            </w:pPr>
          </w:p>
        </w:tc>
        <w:tc>
          <w:tcPr>
            <w:shd w:val="clear" w:color="auto" w:fill="FFFFFF"/>
            <w:tcBorders>
              <w:left w:val="single" w:sz="4"/>
            </w:tcBorders>
            <w:vAlign w:val="top"/>
          </w:tcPr>
          <w:p>
            <w:pPr>
              <w:framePr w:w="8030" w:h="5429" w:wrap="around" w:vAnchor="page" w:hAnchor="page" w:x="1227" w:y="7683"/>
              <w:widowControl w:val="0"/>
              <w:rPr>
                <w:sz w:val="10"/>
                <w:szCs w:val="10"/>
              </w:rPr>
            </w:pPr>
          </w:p>
        </w:tc>
        <w:tc>
          <w:tcPr>
            <w:shd w:val="clear" w:color="auto" w:fill="FFFFFF"/>
            <w:tcBorders>
              <w:left w:val="single" w:sz="4"/>
            </w:tcBorders>
            <w:vAlign w:val="top"/>
          </w:tcPr>
          <w:p>
            <w:pPr>
              <w:framePr w:w="8030" w:h="5429" w:wrap="around" w:vAnchor="page" w:hAnchor="page" w:x="1227" w:y="7683"/>
              <w:widowControl w:val="0"/>
              <w:rPr>
                <w:sz w:val="10"/>
                <w:szCs w:val="10"/>
              </w:rPr>
            </w:pPr>
          </w:p>
        </w:tc>
        <w:tc>
          <w:tcPr>
            <w:shd w:val="clear" w:color="auto" w:fill="FFFFFF"/>
            <w:tcBorders>
              <w:left w:val="single" w:sz="4"/>
              <w:right w:val="single" w:sz="4"/>
            </w:tcBorders>
            <w:vAlign w:val="top"/>
          </w:tcPr>
          <w:p>
            <w:pPr>
              <w:framePr w:w="8030" w:h="5429" w:wrap="around" w:vAnchor="page" w:hAnchor="page" w:x="1227" w:y="7683"/>
              <w:widowControl w:val="0"/>
              <w:rPr>
                <w:sz w:val="10"/>
                <w:szCs w:val="10"/>
              </w:rPr>
            </w:pPr>
          </w:p>
        </w:tc>
      </w:tr>
      <w:tr>
        <w:trPr>
          <w:trHeight w:val="835" w:hRule="exact"/>
        </w:trPr>
        <w:tc>
          <w:tcPr>
            <w:shd w:val="clear" w:color="auto" w:fill="FFFFFF"/>
            <w:tcBorders>
              <w:left w:val="single" w:sz="4"/>
              <w:top w:val="single" w:sz="4"/>
            </w:tcBorders>
            <w:vAlign w:val="top"/>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Девушки до 19 лет</w:t>
            </w:r>
          </w:p>
        </w:tc>
        <w:tc>
          <w:tcPr>
            <w:shd w:val="clear" w:color="auto" w:fill="FFFFFF"/>
            <w:tcBorders>
              <w:left w:val="single" w:sz="4"/>
              <w:top w:val="single" w:sz="4"/>
            </w:tcBorders>
            <w:vAlign w:val="top"/>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10 000 руб.</w:t>
            </w:r>
          </w:p>
        </w:tc>
        <w:tc>
          <w:tcPr>
            <w:shd w:val="clear" w:color="auto" w:fill="FFFFFF"/>
            <w:tcBorders>
              <w:left w:val="single" w:sz="4"/>
              <w:top w:val="single" w:sz="4"/>
            </w:tcBorders>
            <w:vAlign w:val="top"/>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8 000 руб.</w:t>
            </w:r>
          </w:p>
        </w:tc>
        <w:tc>
          <w:tcPr>
            <w:shd w:val="clear" w:color="auto" w:fill="FFFFFF"/>
            <w:tcBorders>
              <w:left w:val="single" w:sz="4"/>
              <w:right w:val="single" w:sz="4"/>
              <w:top w:val="single" w:sz="4"/>
            </w:tcBorders>
            <w:vAlign w:val="top"/>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5 000 руб.</w:t>
            </w:r>
          </w:p>
        </w:tc>
      </w:tr>
      <w:tr>
        <w:trPr>
          <w:trHeight w:val="638" w:hRule="exact"/>
        </w:trPr>
        <w:tc>
          <w:tcPr>
            <w:shd w:val="clear" w:color="auto" w:fill="FFFFFF"/>
            <w:tcBorders>
              <w:left w:val="single" w:sz="4"/>
              <w:top w:val="single" w:sz="4"/>
            </w:tcBorders>
            <w:vAlign w:val="center"/>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Ветераны</w:t>
            </w:r>
          </w:p>
        </w:tc>
        <w:tc>
          <w:tcPr>
            <w:shd w:val="clear" w:color="auto" w:fill="FFFFFF"/>
            <w:tcBorders>
              <w:left w:val="single" w:sz="4"/>
              <w:top w:val="single" w:sz="4"/>
            </w:tcBorders>
            <w:vAlign w:val="center"/>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10 000 руб.</w:t>
            </w:r>
          </w:p>
        </w:tc>
        <w:tc>
          <w:tcPr>
            <w:shd w:val="clear" w:color="auto" w:fill="FFFFFF"/>
            <w:tcBorders>
              <w:left w:val="single" w:sz="4"/>
              <w:top w:val="single" w:sz="4"/>
            </w:tcBorders>
            <w:vAlign w:val="center"/>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8 000 руб.</w:t>
            </w:r>
          </w:p>
        </w:tc>
        <w:tc>
          <w:tcPr>
            <w:shd w:val="clear" w:color="auto" w:fill="FFFFFF"/>
            <w:tcBorders>
              <w:left w:val="single" w:sz="4"/>
              <w:right w:val="single" w:sz="4"/>
              <w:top w:val="single" w:sz="4"/>
            </w:tcBorders>
            <w:vAlign w:val="center"/>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5 000 руб.</w:t>
            </w:r>
          </w:p>
        </w:tc>
      </w:tr>
      <w:tr>
        <w:trPr>
          <w:trHeight w:val="576" w:hRule="exact"/>
        </w:trPr>
        <w:tc>
          <w:tcPr>
            <w:shd w:val="clear" w:color="auto" w:fill="FFFFFF"/>
            <w:tcBorders>
              <w:left w:val="single" w:sz="4"/>
              <w:top w:val="single" w:sz="4"/>
            </w:tcBorders>
            <w:vAlign w:val="center"/>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г. Таганрог</w:t>
            </w:r>
          </w:p>
        </w:tc>
        <w:tc>
          <w:tcPr>
            <w:shd w:val="clear" w:color="auto" w:fill="FFFFFF"/>
            <w:tcBorders>
              <w:left w:val="single" w:sz="4"/>
              <w:top w:val="single" w:sz="4"/>
            </w:tcBorders>
            <w:vAlign w:val="center"/>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10 000 руб.</w:t>
            </w:r>
          </w:p>
        </w:tc>
        <w:tc>
          <w:tcPr>
            <w:shd w:val="clear" w:color="auto" w:fill="FFFFFF"/>
            <w:tcBorders>
              <w:left w:val="single" w:sz="4"/>
              <w:top w:val="single" w:sz="4"/>
            </w:tcBorders>
            <w:vAlign w:val="center"/>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8 000 руб.</w:t>
            </w:r>
          </w:p>
        </w:tc>
        <w:tc>
          <w:tcPr>
            <w:shd w:val="clear" w:color="auto" w:fill="FFFFFF"/>
            <w:tcBorders>
              <w:left w:val="single" w:sz="4"/>
              <w:right w:val="single" w:sz="4"/>
              <w:top w:val="single" w:sz="4"/>
            </w:tcBorders>
            <w:vAlign w:val="center"/>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5 000 руб.</w:t>
            </w:r>
          </w:p>
        </w:tc>
      </w:tr>
      <w:tr>
        <w:trPr>
          <w:trHeight w:val="701" w:hRule="exact"/>
        </w:trPr>
        <w:tc>
          <w:tcPr>
            <w:shd w:val="clear" w:color="auto" w:fill="FFFFFF"/>
            <w:tcBorders>
              <w:left w:val="single" w:sz="4"/>
              <w:top w:val="single" w:sz="4"/>
            </w:tcBorders>
            <w:vAlign w:val="center"/>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Девушки до 15 лет</w:t>
            </w:r>
          </w:p>
        </w:tc>
        <w:tc>
          <w:tcPr>
            <w:shd w:val="clear" w:color="auto" w:fill="FFFFFF"/>
            <w:tcBorders>
              <w:left w:val="single" w:sz="4"/>
              <w:top w:val="single" w:sz="4"/>
            </w:tcBorders>
            <w:vAlign w:val="center"/>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5 000 руб.</w:t>
            </w:r>
          </w:p>
        </w:tc>
        <w:tc>
          <w:tcPr>
            <w:shd w:val="clear" w:color="auto" w:fill="FFFFFF"/>
            <w:tcBorders>
              <w:left w:val="single" w:sz="4"/>
              <w:top w:val="single" w:sz="4"/>
            </w:tcBorders>
            <w:vAlign w:val="center"/>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3 000 руб.</w:t>
            </w:r>
          </w:p>
        </w:tc>
        <w:tc>
          <w:tcPr>
            <w:shd w:val="clear" w:color="auto" w:fill="FFFFFF"/>
            <w:tcBorders>
              <w:left w:val="single" w:sz="4"/>
              <w:right w:val="single" w:sz="4"/>
              <w:top w:val="single" w:sz="4"/>
            </w:tcBorders>
            <w:vAlign w:val="center"/>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2 000 руб.</w:t>
            </w:r>
          </w:p>
        </w:tc>
      </w:tr>
      <w:tr>
        <w:trPr>
          <w:trHeight w:val="850" w:hRule="exact"/>
        </w:trPr>
        <w:tc>
          <w:tcPr>
            <w:shd w:val="clear" w:color="auto" w:fill="FFFFFF"/>
            <w:tcBorders>
              <w:left w:val="single" w:sz="4"/>
              <w:top w:val="single" w:sz="4"/>
              <w:bottom w:val="single" w:sz="4"/>
            </w:tcBorders>
            <w:vAlign w:val="top"/>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Юноши до 15 лет</w:t>
            </w:r>
          </w:p>
        </w:tc>
        <w:tc>
          <w:tcPr>
            <w:shd w:val="clear" w:color="auto" w:fill="FFFFFF"/>
            <w:tcBorders>
              <w:left w:val="single" w:sz="4"/>
              <w:top w:val="single" w:sz="4"/>
              <w:bottom w:val="single" w:sz="4"/>
            </w:tcBorders>
            <w:vAlign w:val="top"/>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5 000 руб.</w:t>
            </w:r>
          </w:p>
        </w:tc>
        <w:tc>
          <w:tcPr>
            <w:shd w:val="clear" w:color="auto" w:fill="FFFFFF"/>
            <w:tcBorders>
              <w:left w:val="single" w:sz="4"/>
              <w:top w:val="single" w:sz="4"/>
              <w:bottom w:val="single" w:sz="4"/>
            </w:tcBorders>
            <w:vAlign w:val="top"/>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3 000 руб.</w:t>
            </w:r>
          </w:p>
        </w:tc>
        <w:tc>
          <w:tcPr>
            <w:shd w:val="clear" w:color="auto" w:fill="FFFFFF"/>
            <w:tcBorders>
              <w:left w:val="single" w:sz="4"/>
              <w:right w:val="single" w:sz="4"/>
              <w:top w:val="single" w:sz="4"/>
              <w:bottom w:val="single" w:sz="4"/>
            </w:tcBorders>
            <w:vAlign w:val="top"/>
          </w:tcPr>
          <w:p>
            <w:pPr>
              <w:pStyle w:val="Style10"/>
              <w:framePr w:w="8030" w:h="5429" w:wrap="around" w:vAnchor="page" w:hAnchor="page" w:x="1227" w:y="7683"/>
              <w:widowControl w:val="0"/>
              <w:keepNext w:val="0"/>
              <w:keepLines w:val="0"/>
              <w:shd w:val="clear" w:color="auto" w:fill="auto"/>
              <w:bidi w:val="0"/>
              <w:jc w:val="left"/>
              <w:spacing w:before="0" w:after="0" w:line="240" w:lineRule="exact"/>
              <w:ind w:left="100" w:right="0" w:firstLine="0"/>
            </w:pPr>
            <w:r>
              <w:rPr>
                <w:rStyle w:val="CharStyle12"/>
              </w:rPr>
              <w:t>2 000 руб.</w:t>
            </w:r>
          </w:p>
        </w:tc>
      </w:tr>
    </w:tbl>
    <w:p>
      <w:pPr>
        <w:pStyle w:val="Style10"/>
        <w:framePr w:w="9773" w:h="1996" w:hRule="exact" w:wrap="around" w:vAnchor="page" w:hAnchor="page" w:x="1083" w:y="13719"/>
        <w:widowControl w:val="0"/>
        <w:keepNext w:val="0"/>
        <w:keepLines w:val="0"/>
        <w:shd w:val="clear" w:color="auto" w:fill="auto"/>
        <w:bidi w:val="0"/>
        <w:spacing w:before="0" w:after="0"/>
        <w:ind w:left="0" w:right="20" w:firstLine="720"/>
      </w:pPr>
      <w:r>
        <w:rPr>
          <w:lang w:val="ru-RU" w:eastAsia="ru-RU" w:bidi="ru-RU"/>
          <w:sz w:val="24"/>
          <w:szCs w:val="24"/>
          <w:w w:val="100"/>
          <w:color w:val="000000"/>
          <w:position w:val="0"/>
        </w:rPr>
        <w:t>Призы для лучших шахматистов города Таганрога выдаются только по штампу регистрации в паспорте.</w:t>
      </w:r>
    </w:p>
    <w:p>
      <w:pPr>
        <w:pStyle w:val="Style10"/>
        <w:framePr w:w="9773" w:h="1996" w:hRule="exact" w:wrap="around" w:vAnchor="page" w:hAnchor="page" w:x="1083" w:y="13719"/>
        <w:widowControl w:val="0"/>
        <w:keepNext w:val="0"/>
        <w:keepLines w:val="0"/>
        <w:shd w:val="clear" w:color="auto" w:fill="auto"/>
        <w:bidi w:val="0"/>
        <w:spacing w:before="0" w:after="0"/>
        <w:ind w:left="0" w:right="20" w:firstLine="720"/>
      </w:pPr>
      <w:r>
        <w:rPr>
          <w:lang w:val="ru-RU" w:eastAsia="ru-RU" w:bidi="ru-RU"/>
          <w:sz w:val="24"/>
          <w:szCs w:val="24"/>
          <w:w w:val="100"/>
          <w:color w:val="000000"/>
          <w:position w:val="0"/>
        </w:rPr>
        <w:t>При равенстве очков денежные призы не делятся. Участник может получить один основной и один дополнительный приз, за исключением призов для шахматистов из г. Таганрога (в этом случае участник может получить дополнительно еще 1 местный приз).</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835" w:h="14198" w:hRule="exact" w:wrap="around" w:vAnchor="page" w:hAnchor="page" w:x="1052" w:y="1275"/>
        <w:widowControl w:val="0"/>
        <w:keepNext w:val="0"/>
        <w:keepLines w:val="0"/>
        <w:shd w:val="clear" w:color="auto" w:fill="auto"/>
        <w:bidi w:val="0"/>
        <w:spacing w:before="0" w:after="0"/>
        <w:ind w:left="40" w:right="40" w:firstLine="700"/>
      </w:pPr>
      <w:r>
        <w:rPr>
          <w:lang w:val="ru-RU" w:eastAsia="ru-RU" w:bidi="ru-RU"/>
          <w:sz w:val="24"/>
          <w:szCs w:val="24"/>
          <w:w w:val="100"/>
          <w:color w:val="000000"/>
          <w:position w:val="0"/>
        </w:rPr>
        <w:t>На призы в категориях «до 19 лет» могут претендовать шахматисты 2000 г.р. и моложе, до «15 лет» - 2004 г.р. и моложе, «ветераны» - мужчины 1958 г.р. и старше и женщины 1963 г.р. и старше.</w:t>
      </w:r>
    </w:p>
    <w:p>
      <w:pPr>
        <w:pStyle w:val="Style10"/>
        <w:framePr w:w="9835" w:h="14198" w:hRule="exact" w:wrap="around" w:vAnchor="page" w:hAnchor="page" w:x="1052" w:y="1275"/>
        <w:widowControl w:val="0"/>
        <w:keepNext w:val="0"/>
        <w:keepLines w:val="0"/>
        <w:shd w:val="clear" w:color="auto" w:fill="auto"/>
        <w:bidi w:val="0"/>
        <w:spacing w:before="0" w:after="0"/>
        <w:ind w:left="40" w:right="40" w:firstLine="700"/>
      </w:pPr>
      <w:r>
        <w:rPr>
          <w:lang w:val="ru-RU" w:eastAsia="ru-RU" w:bidi="ru-RU"/>
          <w:sz w:val="24"/>
          <w:szCs w:val="24"/>
          <w:w w:val="100"/>
          <w:color w:val="000000"/>
          <w:position w:val="0"/>
        </w:rPr>
        <w:t>Общий призовой фонд турнира составляет 500 000 (пятьсот тысяч) рублей. При выдаче призов Всероссийских соревнований удерживается налог на доходы с физических лиц в размере 13%.</w:t>
      </w:r>
    </w:p>
    <w:p>
      <w:pPr>
        <w:pStyle w:val="Style10"/>
        <w:framePr w:w="9835" w:h="14198" w:hRule="exact" w:wrap="around" w:vAnchor="page" w:hAnchor="page" w:x="1052" w:y="1275"/>
        <w:widowControl w:val="0"/>
        <w:keepNext w:val="0"/>
        <w:keepLines w:val="0"/>
        <w:shd w:val="clear" w:color="auto" w:fill="auto"/>
        <w:bidi w:val="0"/>
        <w:spacing w:before="0" w:after="665"/>
        <w:ind w:left="40" w:right="40" w:firstLine="700"/>
      </w:pPr>
      <w:r>
        <w:rPr>
          <w:lang w:val="ru-RU" w:eastAsia="ru-RU" w:bidi="ru-RU"/>
          <w:sz w:val="24"/>
          <w:szCs w:val="24"/>
          <w:w w:val="100"/>
          <w:color w:val="000000"/>
          <w:position w:val="0"/>
        </w:rPr>
        <w:t>Выплата призового фонда производится Федерацией шахмат Ростовской области по безналичному расчету до 07 октября 2018 г. Для получения призов участники обязаны предоставить на совещание игроков (или директору турнира) оригинал выписки из банка с указанием лицевого счета и полных банковских реквизитов, копии паспорта (первая страница и страница с регистрацией), ИНН, страхового свидетельства пенсионного фонда. Денежный приз выдается только при предоставлении копий вышеуказанных документов.</w:t>
      </w:r>
    </w:p>
    <w:p>
      <w:pPr>
        <w:pStyle w:val="Style8"/>
        <w:numPr>
          <w:ilvl w:val="0"/>
          <w:numId w:val="5"/>
        </w:numPr>
        <w:framePr w:w="9835" w:h="14198" w:hRule="exact" w:wrap="around" w:vAnchor="page" w:hAnchor="page" w:x="1052" w:y="1275"/>
        <w:tabs>
          <w:tab w:leader="none" w:pos="3732" w:val="left"/>
        </w:tabs>
        <w:widowControl w:val="0"/>
        <w:keepNext w:val="0"/>
        <w:keepLines w:val="0"/>
        <w:shd w:val="clear" w:color="auto" w:fill="auto"/>
        <w:bidi w:val="0"/>
        <w:spacing w:before="0" w:after="312" w:line="240" w:lineRule="exact"/>
        <w:ind w:left="3380" w:right="0" w:firstLine="0"/>
      </w:pPr>
      <w:bookmarkStart w:id="7" w:name="bookmark7"/>
      <w:r>
        <w:rPr>
          <w:lang w:val="ru-RU" w:eastAsia="ru-RU" w:bidi="ru-RU"/>
          <w:sz w:val="24"/>
          <w:szCs w:val="24"/>
          <w:w w:val="100"/>
          <w:color w:val="000000"/>
          <w:position w:val="0"/>
        </w:rPr>
        <w:t>Условия финансирования.</w:t>
      </w:r>
      <w:bookmarkEnd w:id="7"/>
    </w:p>
    <w:p>
      <w:pPr>
        <w:pStyle w:val="Style10"/>
        <w:framePr w:w="9835" w:h="14198" w:hRule="exact" w:wrap="around" w:vAnchor="page" w:hAnchor="page" w:x="1052" w:y="1275"/>
        <w:widowControl w:val="0"/>
        <w:keepNext w:val="0"/>
        <w:keepLines w:val="0"/>
        <w:shd w:val="clear" w:color="auto" w:fill="auto"/>
        <w:bidi w:val="0"/>
        <w:spacing w:before="0" w:after="0"/>
        <w:ind w:left="40" w:right="40" w:firstLine="700"/>
      </w:pPr>
      <w:r>
        <w:rPr>
          <w:lang w:val="ru-RU" w:eastAsia="ru-RU" w:bidi="ru-RU"/>
          <w:sz w:val="24"/>
          <w:szCs w:val="24"/>
          <w:w w:val="100"/>
          <w:color w:val="000000"/>
          <w:position w:val="0"/>
        </w:rPr>
        <w:t>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внебюджетных средств других участвующих организаций.</w:t>
      </w:r>
    </w:p>
    <w:p>
      <w:pPr>
        <w:pStyle w:val="Style10"/>
        <w:framePr w:w="9835" w:h="14198" w:hRule="exact" w:wrap="around" w:vAnchor="page" w:hAnchor="page" w:x="1052" w:y="1275"/>
        <w:widowControl w:val="0"/>
        <w:keepNext w:val="0"/>
        <w:keepLines w:val="0"/>
        <w:shd w:val="clear" w:color="auto" w:fill="auto"/>
        <w:bidi w:val="0"/>
        <w:spacing w:before="0" w:after="0"/>
        <w:ind w:left="40" w:right="40" w:firstLine="700"/>
      </w:pPr>
      <w:r>
        <w:rPr>
          <w:lang w:val="ru-RU" w:eastAsia="ru-RU" w:bidi="ru-RU"/>
          <w:sz w:val="24"/>
          <w:szCs w:val="24"/>
          <w:w w:val="100"/>
          <w:color w:val="000000"/>
          <w:position w:val="0"/>
        </w:rPr>
        <w:t>Дополнительное финансовое обеспечение, связанное с организационными расходами по подготовке и проведению спортивных соревнований, обеспечивается за счет средств бюджетов субъектов Российской Федерации, бюджетов муниципальных образований, внебюджетных средств других участвующих организаций.</w:t>
      </w:r>
    </w:p>
    <w:p>
      <w:pPr>
        <w:pStyle w:val="Style10"/>
        <w:framePr w:w="9835" w:h="14198" w:hRule="exact" w:wrap="around" w:vAnchor="page" w:hAnchor="page" w:x="1052" w:y="1275"/>
        <w:widowControl w:val="0"/>
        <w:keepNext w:val="0"/>
        <w:keepLines w:val="0"/>
        <w:shd w:val="clear" w:color="auto" w:fill="auto"/>
        <w:bidi w:val="0"/>
        <w:spacing w:before="0" w:after="0"/>
        <w:ind w:left="40" w:right="40" w:firstLine="700"/>
      </w:pPr>
      <w:r>
        <w:rPr>
          <w:lang w:val="ru-RU" w:eastAsia="ru-RU" w:bidi="ru-RU"/>
          <w:sz w:val="24"/>
          <w:szCs w:val="24"/>
          <w:w w:val="100"/>
          <w:color w:val="000000"/>
          <w:position w:val="0"/>
        </w:rPr>
        <w:t>Расходы по командированию участников на соревнования (проезд, питание, размещение и страхование) за счет командирующих организации.</w:t>
      </w:r>
    </w:p>
    <w:p>
      <w:pPr>
        <w:pStyle w:val="Style10"/>
        <w:framePr w:w="9835" w:h="14198" w:hRule="exact" w:wrap="around" w:vAnchor="page" w:hAnchor="page" w:x="1052" w:y="1275"/>
        <w:widowControl w:val="0"/>
        <w:keepNext w:val="0"/>
        <w:keepLines w:val="0"/>
        <w:shd w:val="clear" w:color="auto" w:fill="auto"/>
        <w:bidi w:val="0"/>
        <w:spacing w:before="0" w:after="0"/>
        <w:ind w:left="40" w:right="0" w:firstLine="700"/>
      </w:pPr>
      <w:r>
        <w:rPr>
          <w:lang w:val="ru-RU" w:eastAsia="ru-RU" w:bidi="ru-RU"/>
          <w:sz w:val="24"/>
          <w:szCs w:val="24"/>
          <w:w w:val="100"/>
          <w:color w:val="000000"/>
          <w:position w:val="0"/>
        </w:rPr>
        <w:t>За счет средств Российской шахматной федерации обеспечивается:</w:t>
      </w:r>
    </w:p>
    <w:p>
      <w:pPr>
        <w:pStyle w:val="Style10"/>
        <w:numPr>
          <w:ilvl w:val="0"/>
          <w:numId w:val="11"/>
        </w:numPr>
        <w:framePr w:w="9835" w:h="14198" w:hRule="exact" w:wrap="around" w:vAnchor="page" w:hAnchor="page" w:x="1052" w:y="1275"/>
        <w:tabs>
          <w:tab w:leader="none" w:pos="646" w:val="left"/>
        </w:tabs>
        <w:widowControl w:val="0"/>
        <w:keepNext w:val="0"/>
        <w:keepLines w:val="0"/>
        <w:shd w:val="clear" w:color="auto" w:fill="auto"/>
        <w:bidi w:val="0"/>
        <w:spacing w:before="0" w:after="0"/>
        <w:ind w:left="40" w:right="0" w:firstLine="0"/>
      </w:pPr>
      <w:r>
        <w:rPr>
          <w:lang w:val="ru-RU" w:eastAsia="ru-RU" w:bidi="ru-RU"/>
          <w:sz w:val="24"/>
          <w:szCs w:val="24"/>
          <w:w w:val="100"/>
          <w:color w:val="000000"/>
          <w:position w:val="0"/>
        </w:rPr>
        <w:t>призовой фонд в размере 150 000 (сто пятьдесят тысяч) рублей.</w:t>
      </w:r>
    </w:p>
    <w:p>
      <w:pPr>
        <w:pStyle w:val="Style10"/>
        <w:framePr w:w="9835" w:h="14198" w:hRule="exact" w:wrap="around" w:vAnchor="page" w:hAnchor="page" w:x="1052" w:y="1275"/>
        <w:widowControl w:val="0"/>
        <w:keepNext w:val="0"/>
        <w:keepLines w:val="0"/>
        <w:shd w:val="clear" w:color="auto" w:fill="auto"/>
        <w:bidi w:val="0"/>
        <w:spacing w:before="0" w:after="0"/>
        <w:ind w:left="40" w:right="40" w:firstLine="700"/>
      </w:pPr>
      <w:r>
        <w:rPr>
          <w:lang w:val="ru-RU" w:eastAsia="ru-RU" w:bidi="ru-RU"/>
          <w:sz w:val="24"/>
          <w:szCs w:val="24"/>
          <w:w w:val="100"/>
          <w:color w:val="000000"/>
          <w:position w:val="0"/>
        </w:rPr>
        <w:t>За счет привлеченных средств Федерацией шахмат Ростовской области обеспечивается:</w:t>
      </w:r>
    </w:p>
    <w:p>
      <w:pPr>
        <w:pStyle w:val="Style10"/>
        <w:numPr>
          <w:ilvl w:val="0"/>
          <w:numId w:val="11"/>
        </w:numPr>
        <w:framePr w:w="9835" w:h="14198" w:hRule="exact" w:wrap="around" w:vAnchor="page" w:hAnchor="page" w:x="1052" w:y="1275"/>
        <w:tabs>
          <w:tab w:leader="none" w:pos="646" w:val="left"/>
        </w:tabs>
        <w:widowControl w:val="0"/>
        <w:keepNext w:val="0"/>
        <w:keepLines w:val="0"/>
        <w:shd w:val="clear" w:color="auto" w:fill="auto"/>
        <w:bidi w:val="0"/>
        <w:spacing w:before="0" w:after="0"/>
        <w:ind w:left="40" w:right="0" w:firstLine="0"/>
      </w:pPr>
      <w:r>
        <w:rPr>
          <w:lang w:val="ru-RU" w:eastAsia="ru-RU" w:bidi="ru-RU"/>
          <w:sz w:val="24"/>
          <w:szCs w:val="24"/>
          <w:w w:val="100"/>
          <w:color w:val="000000"/>
          <w:position w:val="0"/>
        </w:rPr>
        <w:t>призовой фонд в размере 350 000 (триста пятьдесят тысяч) рублей.</w:t>
      </w:r>
    </w:p>
    <w:p>
      <w:pPr>
        <w:pStyle w:val="Style10"/>
        <w:framePr w:w="9835" w:h="14198" w:hRule="exact" w:wrap="around" w:vAnchor="page" w:hAnchor="page" w:x="1052" w:y="1275"/>
        <w:widowControl w:val="0"/>
        <w:keepNext w:val="0"/>
        <w:keepLines w:val="0"/>
        <w:shd w:val="clear" w:color="auto" w:fill="auto"/>
        <w:bidi w:val="0"/>
        <w:spacing w:before="0" w:after="0"/>
        <w:ind w:left="40" w:right="40" w:firstLine="700"/>
      </w:pPr>
      <w:r>
        <w:rPr>
          <w:lang w:val="ru-RU" w:eastAsia="ru-RU" w:bidi="ru-RU"/>
          <w:sz w:val="24"/>
          <w:szCs w:val="24"/>
          <w:w w:val="100"/>
          <w:color w:val="000000"/>
          <w:position w:val="0"/>
        </w:rPr>
        <w:t>За счет средств Комитета по физической культуре и спорта г. Таганрога обеспечивается:</w:t>
      </w:r>
    </w:p>
    <w:p>
      <w:pPr>
        <w:pStyle w:val="Style10"/>
        <w:numPr>
          <w:ilvl w:val="0"/>
          <w:numId w:val="11"/>
        </w:numPr>
        <w:framePr w:w="9835" w:h="14198" w:hRule="exact" w:wrap="around" w:vAnchor="page" w:hAnchor="page" w:x="1052" w:y="1275"/>
        <w:tabs>
          <w:tab w:leader="none" w:pos="646" w:val="left"/>
        </w:tabs>
        <w:widowControl w:val="0"/>
        <w:keepNext w:val="0"/>
        <w:keepLines w:val="0"/>
        <w:shd w:val="clear" w:color="auto" w:fill="auto"/>
        <w:bidi w:val="0"/>
        <w:spacing w:before="0" w:after="77" w:line="240" w:lineRule="exact"/>
        <w:ind w:left="40" w:right="0" w:firstLine="0"/>
      </w:pPr>
      <w:r>
        <w:rPr>
          <w:lang w:val="ru-RU" w:eastAsia="ru-RU" w:bidi="ru-RU"/>
          <w:sz w:val="24"/>
          <w:szCs w:val="24"/>
          <w:w w:val="100"/>
          <w:color w:val="000000"/>
          <w:position w:val="0"/>
        </w:rPr>
        <w:t>предоставление наградной атрибутики;</w:t>
      </w:r>
    </w:p>
    <w:p>
      <w:pPr>
        <w:pStyle w:val="Style10"/>
        <w:numPr>
          <w:ilvl w:val="0"/>
          <w:numId w:val="11"/>
        </w:numPr>
        <w:framePr w:w="9835" w:h="14198" w:hRule="exact" w:wrap="around" w:vAnchor="page" w:hAnchor="page" w:x="1052" w:y="1275"/>
        <w:tabs>
          <w:tab w:leader="none" w:pos="646" w:val="left"/>
        </w:tabs>
        <w:widowControl w:val="0"/>
        <w:keepNext w:val="0"/>
        <w:keepLines w:val="0"/>
        <w:shd w:val="clear" w:color="auto" w:fill="auto"/>
        <w:bidi w:val="0"/>
        <w:spacing w:before="0" w:after="372" w:line="240" w:lineRule="exact"/>
        <w:ind w:left="40" w:right="0" w:firstLine="0"/>
      </w:pPr>
      <w:r>
        <w:rPr>
          <w:lang w:val="ru-RU" w:eastAsia="ru-RU" w:bidi="ru-RU"/>
          <w:sz w:val="24"/>
          <w:szCs w:val="24"/>
          <w:w w:val="100"/>
          <w:color w:val="000000"/>
          <w:position w:val="0"/>
        </w:rPr>
        <w:t>обеспечение медицинского обслуживания соревнований.</w:t>
      </w:r>
    </w:p>
    <w:p>
      <w:pPr>
        <w:pStyle w:val="Style8"/>
        <w:numPr>
          <w:ilvl w:val="0"/>
          <w:numId w:val="5"/>
        </w:numPr>
        <w:framePr w:w="9835" w:h="14198" w:hRule="exact" w:wrap="around" w:vAnchor="page" w:hAnchor="page" w:x="1052" w:y="1275"/>
        <w:tabs>
          <w:tab w:leader="none" w:pos="2050" w:val="left"/>
        </w:tabs>
        <w:widowControl w:val="0"/>
        <w:keepNext w:val="0"/>
        <w:keepLines w:val="0"/>
        <w:shd w:val="clear" w:color="auto" w:fill="auto"/>
        <w:bidi w:val="0"/>
        <w:spacing w:before="0" w:after="137" w:line="240" w:lineRule="exact"/>
        <w:ind w:left="1340" w:right="0" w:firstLine="0"/>
      </w:pPr>
      <w:bookmarkStart w:id="8" w:name="bookmark8"/>
      <w:r>
        <w:rPr>
          <w:lang w:val="ru-RU" w:eastAsia="ru-RU" w:bidi="ru-RU"/>
          <w:sz w:val="24"/>
          <w:szCs w:val="24"/>
          <w:w w:val="100"/>
          <w:color w:val="000000"/>
          <w:position w:val="0"/>
        </w:rPr>
        <w:t>Обеспечение безопасности участников и зрителей.</w:t>
      </w:r>
      <w:bookmarkEnd w:id="8"/>
    </w:p>
    <w:p>
      <w:pPr>
        <w:pStyle w:val="Style10"/>
        <w:framePr w:w="9835" w:h="14198" w:hRule="exact" w:wrap="around" w:vAnchor="page" w:hAnchor="page" w:x="1052" w:y="1275"/>
        <w:widowControl w:val="0"/>
        <w:keepNext w:val="0"/>
        <w:keepLines w:val="0"/>
        <w:shd w:val="clear" w:color="auto" w:fill="auto"/>
        <w:bidi w:val="0"/>
        <w:spacing w:before="0" w:after="0"/>
        <w:ind w:left="40" w:right="40" w:firstLine="540"/>
      </w:pPr>
      <w:r>
        <w:rPr>
          <w:lang w:val="ru-RU" w:eastAsia="ru-RU" w:bidi="ru-RU"/>
          <w:sz w:val="24"/>
          <w:szCs w:val="24"/>
          <w:w w:val="100"/>
          <w:color w:val="000000"/>
          <w:position w:val="0"/>
        </w:rPr>
        <w:t>Обеспечение общественного порядка и общественной безопасности участников и зрителей при проведении соревнований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9840" w:h="14265" w:hRule="exact" w:wrap="around" w:vAnchor="page" w:hAnchor="page" w:x="1049" w:y="1241"/>
        <w:widowControl w:val="0"/>
        <w:keepNext w:val="0"/>
        <w:keepLines w:val="0"/>
        <w:shd w:val="clear" w:color="auto" w:fill="auto"/>
        <w:bidi w:val="0"/>
        <w:spacing w:before="0" w:after="0"/>
        <w:ind w:left="40" w:right="40" w:firstLine="0"/>
      </w:pPr>
      <w:r>
        <w:rPr>
          <w:lang w:val="ru-RU" w:eastAsia="ru-RU" w:bidi="ru-RU"/>
          <w:sz w:val="24"/>
          <w:szCs w:val="24"/>
          <w:w w:val="100"/>
          <w:color w:val="000000"/>
          <w:position w:val="0"/>
        </w:rPr>
        <w:t>Российской Федерации от 18 апреля 2014 года № 353, а также правил по виду спорта, и возлагается на дирекцию турнира и главного судью Лобанова Ю.И.</w:t>
      </w:r>
    </w:p>
    <w:p>
      <w:pPr>
        <w:pStyle w:val="Style10"/>
        <w:framePr w:w="9840" w:h="14265" w:hRule="exact" w:wrap="around" w:vAnchor="page" w:hAnchor="page" w:x="1049" w:y="1241"/>
        <w:widowControl w:val="0"/>
        <w:keepNext w:val="0"/>
        <w:keepLines w:val="0"/>
        <w:shd w:val="clear" w:color="auto" w:fill="auto"/>
        <w:bidi w:val="0"/>
        <w:spacing w:before="0" w:after="0"/>
        <w:ind w:left="40" w:right="40" w:firstLine="660"/>
      </w:pPr>
      <w:r>
        <w:rPr>
          <w:lang w:val="ru-RU" w:eastAsia="ru-RU" w:bidi="ru-RU"/>
          <w:sz w:val="24"/>
          <w:szCs w:val="24"/>
          <w:w w:val="100"/>
          <w:color w:val="000000"/>
          <w:position w:val="0"/>
        </w:rPr>
        <w:t>Ответственные за безопасность несовершеннолетних участников вне турнирного помещения - сопровождающие лица.</w:t>
      </w:r>
    </w:p>
    <w:p>
      <w:pPr>
        <w:pStyle w:val="Style10"/>
        <w:framePr w:w="9840" w:h="14265" w:hRule="exact" w:wrap="around" w:vAnchor="page" w:hAnchor="page" w:x="1049" w:y="1241"/>
        <w:widowControl w:val="0"/>
        <w:keepNext w:val="0"/>
        <w:keepLines w:val="0"/>
        <w:shd w:val="clear" w:color="auto" w:fill="auto"/>
        <w:bidi w:val="0"/>
        <w:spacing w:before="0" w:after="180" w:line="370" w:lineRule="exact"/>
        <w:ind w:left="40" w:right="40" w:firstLine="660"/>
      </w:pPr>
      <w:r>
        <w:rPr>
          <w:lang w:val="ru-RU" w:eastAsia="ru-RU" w:bidi="ru-RU"/>
          <w:sz w:val="24"/>
          <w:szCs w:val="24"/>
          <w:w w:val="100"/>
          <w:color w:val="000000"/>
          <w:position w:val="0"/>
        </w:rPr>
        <w:t>Оказание скорой медицинской помощи осуществляется в соответствии с приказом Министерства здравоохранения Российской Федерации от 01 марта 2016 года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организации и (или) выполнить нормативы испытаний (тестов) Всероссийского физкультурно-спортивного комплекса «Готов к труду и обороне».</w:t>
      </w:r>
    </w:p>
    <w:p>
      <w:pPr>
        <w:pStyle w:val="Style10"/>
        <w:framePr w:w="9840" w:h="14265" w:hRule="exact" w:wrap="around" w:vAnchor="page" w:hAnchor="page" w:x="1049" w:y="1241"/>
        <w:widowControl w:val="0"/>
        <w:keepNext w:val="0"/>
        <w:keepLines w:val="0"/>
        <w:shd w:val="clear" w:color="auto" w:fill="auto"/>
        <w:bidi w:val="0"/>
        <w:spacing w:before="0" w:after="284" w:line="370" w:lineRule="exact"/>
        <w:ind w:left="40" w:right="40" w:firstLine="720"/>
      </w:pPr>
      <w:r>
        <w:rPr>
          <w:lang w:val="ru-RU" w:eastAsia="ru-RU" w:bidi="ru-RU"/>
          <w:sz w:val="24"/>
          <w:szCs w:val="24"/>
          <w:w w:val="100"/>
          <w:color w:val="000000"/>
          <w:position w:val="0"/>
        </w:rP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pPr>
        <w:pStyle w:val="Style8"/>
        <w:numPr>
          <w:ilvl w:val="0"/>
          <w:numId w:val="5"/>
        </w:numPr>
        <w:framePr w:w="9840" w:h="14265" w:hRule="exact" w:wrap="around" w:vAnchor="page" w:hAnchor="page" w:x="1049" w:y="1241"/>
        <w:tabs>
          <w:tab w:leader="none" w:pos="3636" w:val="left"/>
        </w:tabs>
        <w:widowControl w:val="0"/>
        <w:keepNext w:val="0"/>
        <w:keepLines w:val="0"/>
        <w:shd w:val="clear" w:color="auto" w:fill="auto"/>
        <w:bidi w:val="0"/>
        <w:spacing w:before="0" w:after="312" w:line="240" w:lineRule="exact"/>
        <w:ind w:left="2940" w:right="0" w:firstLine="0"/>
      </w:pPr>
      <w:bookmarkStart w:id="9" w:name="bookmark9"/>
      <w:r>
        <w:rPr>
          <w:lang w:val="ru-RU" w:eastAsia="ru-RU" w:bidi="ru-RU"/>
          <w:sz w:val="24"/>
          <w:szCs w:val="24"/>
          <w:w w:val="100"/>
          <w:color w:val="000000"/>
          <w:position w:val="0"/>
        </w:rPr>
        <w:t>Страхование участников.</w:t>
      </w:r>
      <w:bookmarkEnd w:id="9"/>
    </w:p>
    <w:p>
      <w:pPr>
        <w:pStyle w:val="Style10"/>
        <w:framePr w:w="9840" w:h="14265" w:hRule="exact" w:wrap="around" w:vAnchor="page" w:hAnchor="page" w:x="1049" w:y="1241"/>
        <w:widowControl w:val="0"/>
        <w:keepNext w:val="0"/>
        <w:keepLines w:val="0"/>
        <w:shd w:val="clear" w:color="auto" w:fill="auto"/>
        <w:bidi w:val="0"/>
        <w:spacing w:before="0" w:after="0"/>
        <w:ind w:left="40" w:right="40" w:firstLine="720"/>
      </w:pPr>
      <w:r>
        <w:rPr>
          <w:lang w:val="ru-RU" w:eastAsia="ru-RU" w:bidi="ru-RU"/>
          <w:sz w:val="24"/>
          <w:szCs w:val="24"/>
          <w:w w:val="100"/>
          <w:color w:val="000000"/>
          <w:position w:val="0"/>
        </w:rPr>
        <w:t>Участие в соревновании осуществляется только при наличии договора (оригинал) на каждого участника о страховании несчастных случаев (жизни здоровья), который предоставляется в оргкомитет соревнований.</w:t>
      </w:r>
    </w:p>
    <w:p>
      <w:pPr>
        <w:pStyle w:val="Style10"/>
        <w:framePr w:w="9840" w:h="14265" w:hRule="exact" w:wrap="around" w:vAnchor="page" w:hAnchor="page" w:x="1049" w:y="1241"/>
        <w:widowControl w:val="0"/>
        <w:keepNext w:val="0"/>
        <w:keepLines w:val="0"/>
        <w:shd w:val="clear" w:color="auto" w:fill="auto"/>
        <w:bidi w:val="0"/>
        <w:spacing w:before="0" w:after="584" w:line="370" w:lineRule="exact"/>
        <w:ind w:left="40" w:right="40" w:firstLine="1400"/>
      </w:pPr>
      <w:r>
        <w:rPr>
          <w:lang w:val="ru-RU" w:eastAsia="ru-RU" w:bidi="ru-RU"/>
          <w:sz w:val="24"/>
          <w:szCs w:val="24"/>
          <w:w w:val="100"/>
          <w:color w:val="000000"/>
          <w:position w:val="0"/>
        </w:rPr>
        <w:t>Страхование участников соревнований производится за счет командирующей организации и внебюджетных средств в соответствии с законодательством Российской Федерации.</w:t>
      </w:r>
    </w:p>
    <w:p>
      <w:pPr>
        <w:pStyle w:val="Style8"/>
        <w:numPr>
          <w:ilvl w:val="0"/>
          <w:numId w:val="5"/>
        </w:numPr>
        <w:framePr w:w="9840" w:h="14265" w:hRule="exact" w:wrap="around" w:vAnchor="page" w:hAnchor="page" w:x="1049" w:y="1241"/>
        <w:tabs>
          <w:tab w:leader="none" w:pos="4542" w:val="left"/>
        </w:tabs>
        <w:widowControl w:val="0"/>
        <w:keepNext w:val="0"/>
        <w:keepLines w:val="0"/>
        <w:shd w:val="clear" w:color="auto" w:fill="auto"/>
        <w:bidi w:val="0"/>
        <w:spacing w:before="0" w:after="317" w:line="240" w:lineRule="exact"/>
        <w:ind w:left="4080" w:right="0" w:firstLine="0"/>
      </w:pPr>
      <w:bookmarkStart w:id="10" w:name="bookmark10"/>
      <w:r>
        <w:rPr>
          <w:lang w:val="ru-RU" w:eastAsia="ru-RU" w:bidi="ru-RU"/>
          <w:sz w:val="24"/>
          <w:szCs w:val="24"/>
          <w:w w:val="100"/>
          <w:color w:val="000000"/>
          <w:position w:val="0"/>
        </w:rPr>
        <w:t>Подача заявок.</w:t>
      </w:r>
      <w:bookmarkEnd w:id="10"/>
    </w:p>
    <w:p>
      <w:pPr>
        <w:pStyle w:val="Style10"/>
        <w:framePr w:w="9840" w:h="14265" w:hRule="exact" w:wrap="around" w:vAnchor="page" w:hAnchor="page" w:x="1049" w:y="1241"/>
        <w:widowControl w:val="0"/>
        <w:keepNext w:val="0"/>
        <w:keepLines w:val="0"/>
        <w:shd w:val="clear" w:color="auto" w:fill="auto"/>
        <w:bidi w:val="0"/>
        <w:spacing w:before="0" w:after="0"/>
        <w:ind w:left="40" w:right="40" w:firstLine="660"/>
      </w:pPr>
      <w:r>
        <w:rPr>
          <w:lang w:val="ru-RU" w:eastAsia="ru-RU" w:bidi="ru-RU"/>
          <w:sz w:val="24"/>
          <w:szCs w:val="24"/>
          <w:w w:val="100"/>
          <w:color w:val="000000"/>
          <w:position w:val="0"/>
        </w:rPr>
        <w:t xml:space="preserve">Участникам необходимо пройти предварительную регистрацию, отправив анкету участника до 1 августа 2018 года через форму на сайте </w:t>
      </w:r>
      <w:r>
        <w:rPr>
          <w:rStyle w:val="CharStyle15"/>
        </w:rPr>
        <w:t>rostovoblchess.ru</w:t>
      </w:r>
      <w:r>
        <w:rPr>
          <w:rStyle w:val="CharStyle16"/>
        </w:rPr>
        <w:t xml:space="preserve"> </w:t>
      </w:r>
      <w:r>
        <w:rPr>
          <w:lang w:val="ru-RU" w:eastAsia="ru-RU" w:bidi="ru-RU"/>
          <w:sz w:val="24"/>
          <w:szCs w:val="24"/>
          <w:w w:val="100"/>
          <w:color w:val="000000"/>
          <w:position w:val="0"/>
        </w:rPr>
        <w:t xml:space="preserve">или электронную почту </w:t>
      </w:r>
      <w:r>
        <w:fldChar w:fldCharType="begin"/>
      </w:r>
      <w:r>
        <w:rPr>
          <w:color w:val="000000"/>
        </w:rPr>
        <w:instrText> HYPERLINK "mailto:chessrost@mail.ru" </w:instrText>
      </w:r>
      <w:r>
        <w:fldChar w:fldCharType="separate"/>
      </w:r>
      <w:r>
        <w:rPr>
          <w:rStyle w:val="Hyperlink"/>
          <w:lang w:val="en-US" w:eastAsia="en-US" w:bidi="en-US"/>
          <w:sz w:val="24"/>
          <w:szCs w:val="24"/>
          <w:w w:val="100"/>
          <w:position w:val="0"/>
        </w:rPr>
        <w:t>chessrost@mail.ru</w:t>
      </w:r>
      <w:r>
        <w:fldChar w:fldCharType="end"/>
      </w:r>
      <w:r>
        <w:rPr>
          <w:lang w:val="en-US" w:eastAsia="en-US" w:bidi="en-US"/>
          <w:sz w:val="24"/>
          <w:szCs w:val="24"/>
          <w:w w:val="100"/>
          <w:color w:val="000000"/>
          <w:position w:val="0"/>
        </w:rPr>
        <w:t>.</w:t>
      </w:r>
    </w:p>
    <w:p>
      <w:pPr>
        <w:pStyle w:val="Style10"/>
        <w:framePr w:w="9840" w:h="14265" w:hRule="exact" w:wrap="around" w:vAnchor="page" w:hAnchor="page" w:x="1049" w:y="1241"/>
        <w:widowControl w:val="0"/>
        <w:keepNext w:val="0"/>
        <w:keepLines w:val="0"/>
        <w:shd w:val="clear" w:color="auto" w:fill="auto"/>
        <w:bidi w:val="0"/>
        <w:spacing w:before="0" w:after="0"/>
        <w:ind w:left="40" w:right="40" w:firstLine="660"/>
      </w:pPr>
      <w:r>
        <w:rPr>
          <w:lang w:val="ru-RU" w:eastAsia="ru-RU" w:bidi="ru-RU"/>
          <w:sz w:val="24"/>
          <w:szCs w:val="24"/>
          <w:w w:val="100"/>
          <w:color w:val="000000"/>
          <w:position w:val="0"/>
        </w:rPr>
        <w:t>Поведение участников соревнования регламентируется в соответствии с Положением о спортивных санкциях в виде спорта "шахматы".</w:t>
      </w:r>
    </w:p>
    <w:p>
      <w:pPr>
        <w:pStyle w:val="Style10"/>
        <w:framePr w:w="9840" w:h="14265" w:hRule="exact" w:wrap="around" w:vAnchor="page" w:hAnchor="page" w:x="1049" w:y="1241"/>
        <w:widowControl w:val="0"/>
        <w:keepNext w:val="0"/>
        <w:keepLines w:val="0"/>
        <w:shd w:val="clear" w:color="auto" w:fill="auto"/>
        <w:bidi w:val="0"/>
        <w:spacing w:before="0" w:after="0"/>
        <w:ind w:left="40" w:right="0" w:firstLine="660"/>
      </w:pPr>
      <w:r>
        <w:rPr>
          <w:lang w:val="ru-RU" w:eastAsia="ru-RU" w:bidi="ru-RU"/>
          <w:sz w:val="24"/>
          <w:szCs w:val="24"/>
          <w:w w:val="100"/>
          <w:color w:val="000000"/>
          <w:position w:val="0"/>
        </w:rPr>
        <w:t>Турнирные взносы расходуются на организацию и проведение турнира.</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3"/>
        <w:numPr>
          <w:ilvl w:val="0"/>
          <w:numId w:val="5"/>
        </w:numPr>
        <w:framePr w:w="9869" w:h="10811" w:hRule="exact" w:wrap="around" w:vAnchor="page" w:hAnchor="page" w:x="1035" w:y="1126"/>
        <w:tabs>
          <w:tab w:leader="none" w:pos="2081" w:val="left"/>
        </w:tabs>
        <w:widowControl w:val="0"/>
        <w:keepNext w:val="0"/>
        <w:keepLines w:val="0"/>
        <w:shd w:val="clear" w:color="auto" w:fill="auto"/>
        <w:bidi w:val="0"/>
        <w:jc w:val="left"/>
        <w:spacing w:before="0" w:after="266" w:line="326" w:lineRule="exact"/>
        <w:ind w:left="1380" w:right="1260" w:firstLine="0"/>
      </w:pPr>
      <w:r>
        <w:rPr>
          <w:lang w:val="ru-RU" w:eastAsia="ru-RU" w:bidi="ru-RU"/>
          <w:sz w:val="24"/>
          <w:szCs w:val="24"/>
          <w:w w:val="100"/>
          <w:color w:val="000000"/>
          <w:position w:val="0"/>
        </w:rPr>
        <w:t>Требования о запретах на противоправное влияние на результаты официальных спортивных соревнований.</w:t>
      </w:r>
    </w:p>
    <w:p>
      <w:pPr>
        <w:pStyle w:val="Style10"/>
        <w:framePr w:w="9869" w:h="10811" w:hRule="exact" w:wrap="around" w:vAnchor="page" w:hAnchor="page" w:x="1035" w:y="1126"/>
        <w:widowControl w:val="0"/>
        <w:keepNext w:val="0"/>
        <w:keepLines w:val="0"/>
        <w:shd w:val="clear" w:color="auto" w:fill="auto"/>
        <w:bidi w:val="0"/>
        <w:spacing w:before="0" w:after="219" w:line="370" w:lineRule="exact"/>
        <w:ind w:left="80" w:right="40" w:firstLine="700"/>
      </w:pPr>
      <w:r>
        <w:rPr>
          <w:lang w:val="ru-RU" w:eastAsia="ru-RU" w:bidi="ru-RU"/>
          <w:sz w:val="24"/>
          <w:szCs w:val="24"/>
          <w:w w:val="100"/>
          <w:color w:val="000000"/>
          <w:position w:val="0"/>
        </w:rPr>
        <w:t>Спортсменам, спортивным судьям, тренерам, руководителям спортивных команд, другим участникам или организаторам официальных спортивных соревнований (в том числе их работникам) в соответствии со статьей 26.2 Федерального закона от 04.12.2007 № 329 - ФЗ «О физической культуре и спорте в Российской Федерации» запрещается:</w:t>
      </w:r>
    </w:p>
    <w:p>
      <w:pPr>
        <w:pStyle w:val="Style10"/>
        <w:framePr w:w="9869" w:h="10811" w:hRule="exact" w:wrap="around" w:vAnchor="page" w:hAnchor="page" w:x="1035" w:y="1126"/>
        <w:widowControl w:val="0"/>
        <w:keepNext w:val="0"/>
        <w:keepLines w:val="0"/>
        <w:shd w:val="clear" w:color="auto" w:fill="auto"/>
        <w:bidi w:val="0"/>
        <w:spacing w:before="0" w:after="0"/>
        <w:ind w:left="80" w:right="40" w:firstLine="700"/>
      </w:pPr>
      <w:r>
        <w:rPr>
          <w:lang w:val="ru-RU" w:eastAsia="ru-RU" w:bidi="ru-RU"/>
          <w:sz w:val="24"/>
          <w:szCs w:val="24"/>
          <w:w w:val="100"/>
          <w:color w:val="000000"/>
          <w:position w:val="0"/>
        </w:rPr>
        <w:t>Доказывать противоправное влияние на результаты официальных спортивных соревнований;</w:t>
      </w:r>
    </w:p>
    <w:p>
      <w:pPr>
        <w:pStyle w:val="Style10"/>
        <w:framePr w:w="9869" w:h="10811" w:hRule="exact" w:wrap="around" w:vAnchor="page" w:hAnchor="page" w:x="1035" w:y="1126"/>
        <w:widowControl w:val="0"/>
        <w:keepNext w:val="0"/>
        <w:keepLines w:val="0"/>
        <w:shd w:val="clear" w:color="auto" w:fill="auto"/>
        <w:bidi w:val="0"/>
        <w:spacing w:before="0" w:after="300"/>
        <w:ind w:left="80" w:right="40" w:firstLine="700"/>
      </w:pPr>
      <w:r>
        <w:rPr>
          <w:lang w:val="ru-RU" w:eastAsia="ru-RU" w:bidi="ru-RU"/>
          <w:sz w:val="24"/>
          <w:szCs w:val="24"/>
          <w:w w:val="100"/>
          <w:color w:val="000000"/>
          <w:position w:val="0"/>
        </w:rPr>
        <w:t>2) участвовать в азартных играх в букмекерских конторах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329 - ФЗ.</w:t>
      </w:r>
    </w:p>
    <w:p>
      <w:pPr>
        <w:pStyle w:val="Style3"/>
        <w:framePr w:w="9869" w:h="10811" w:hRule="exact" w:wrap="around" w:vAnchor="page" w:hAnchor="page" w:x="1035" w:y="1126"/>
        <w:widowControl w:val="0"/>
        <w:keepNext w:val="0"/>
        <w:keepLines w:val="0"/>
        <w:shd w:val="clear" w:color="auto" w:fill="auto"/>
        <w:bidi w:val="0"/>
        <w:jc w:val="left"/>
        <w:spacing w:before="0" w:after="0" w:line="322" w:lineRule="exact"/>
        <w:ind w:left="3100" w:right="0" w:firstLine="0"/>
      </w:pPr>
      <w:r>
        <w:rPr>
          <w:lang w:val="ru-RU" w:eastAsia="ru-RU" w:bidi="ru-RU"/>
          <w:sz w:val="24"/>
          <w:szCs w:val="24"/>
          <w:w w:val="100"/>
          <w:color w:val="000000"/>
          <w:position w:val="0"/>
        </w:rPr>
        <w:t>13. Дополнительная информация.</w:t>
      </w:r>
    </w:p>
    <w:p>
      <w:pPr>
        <w:pStyle w:val="Style10"/>
        <w:framePr w:w="9869" w:h="10811" w:hRule="exact" w:wrap="around" w:vAnchor="page" w:hAnchor="page" w:x="1035" w:y="1126"/>
        <w:widowControl w:val="0"/>
        <w:keepNext w:val="0"/>
        <w:keepLines w:val="0"/>
        <w:shd w:val="clear" w:color="auto" w:fill="auto"/>
        <w:bidi w:val="0"/>
        <w:spacing w:before="0" w:after="0"/>
        <w:ind w:left="80" w:right="40" w:firstLine="700"/>
      </w:pPr>
      <w:r>
        <w:rPr>
          <w:lang w:val="ru-RU" w:eastAsia="ru-RU" w:bidi="ru-RU"/>
          <w:sz w:val="24"/>
          <w:szCs w:val="24"/>
          <w:w w:val="100"/>
          <w:color w:val="000000"/>
          <w:position w:val="0"/>
        </w:rPr>
        <w:t xml:space="preserve">Участники, которым требуется проживание, должны подать заявку до 1 августа 2017 г. по электронному адресу: </w:t>
      </w:r>
      <w:r>
        <w:fldChar w:fldCharType="begin"/>
      </w:r>
      <w:r>
        <w:rPr>
          <w:color w:val="000000"/>
        </w:rPr>
        <w:instrText> HYPERLINK "mailto:chessrost@mail.ru" </w:instrText>
      </w:r>
      <w:r>
        <w:fldChar w:fldCharType="separate"/>
      </w:r>
      <w:r>
        <w:rPr>
          <w:rStyle w:val="Hyperlink"/>
          <w:lang w:val="en-US" w:eastAsia="en-US" w:bidi="en-US"/>
          <w:sz w:val="24"/>
          <w:szCs w:val="24"/>
          <w:w w:val="100"/>
          <w:position w:val="0"/>
        </w:rPr>
        <w:t>chessrost@mail.ru</w:t>
      </w:r>
      <w:r>
        <w:fldChar w:fldCharType="end"/>
      </w:r>
      <w:r>
        <w:rPr>
          <w:lang w:val="en-US" w:eastAsia="en-US" w:bidi="en-US"/>
          <w:sz w:val="24"/>
          <w:szCs w:val="24"/>
          <w:w w:val="100"/>
          <w:color w:val="000000"/>
          <w:position w:val="0"/>
        </w:rPr>
        <w:t xml:space="preserve">, </w:t>
      </w:r>
      <w:r>
        <w:rPr>
          <w:lang w:val="ru-RU" w:eastAsia="ru-RU" w:bidi="ru-RU"/>
          <w:sz w:val="24"/>
          <w:szCs w:val="24"/>
          <w:w w:val="100"/>
          <w:color w:val="000000"/>
          <w:position w:val="0"/>
        </w:rPr>
        <w:t>в противном случае организаторы не могут гарантировать выбранный вариант размещения по указанным ценам.</w:t>
      </w:r>
    </w:p>
    <w:p>
      <w:pPr>
        <w:pStyle w:val="Style10"/>
        <w:framePr w:w="9869" w:h="10811" w:hRule="exact" w:wrap="around" w:vAnchor="page" w:hAnchor="page" w:x="1035" w:y="1126"/>
        <w:widowControl w:val="0"/>
        <w:keepNext w:val="0"/>
        <w:keepLines w:val="0"/>
        <w:shd w:val="clear" w:color="auto" w:fill="auto"/>
        <w:bidi w:val="0"/>
        <w:spacing w:before="0" w:after="0"/>
        <w:ind w:left="80" w:right="40" w:firstLine="700"/>
      </w:pPr>
      <w:r>
        <w:rPr>
          <w:rStyle w:val="CharStyle17"/>
        </w:rPr>
        <w:t xml:space="preserve">Размещение в Конгресс-Отель «Таганрог» </w:t>
      </w:r>
      <w:r>
        <w:fldChar w:fldCharType="begin"/>
      </w:r>
      <w:r>
        <w:rPr>
          <w:rStyle w:val="CharStyle15"/>
        </w:rPr>
        <w:instrText> HYPERLINK "http://www.hoteltaganrog.ru" </w:instrText>
      </w:r>
      <w:r>
        <w:fldChar w:fldCharType="separate"/>
      </w:r>
      <w:r>
        <w:rPr>
          <w:rStyle w:val="Hyperlink"/>
        </w:rPr>
        <w:t>http://www.hoteltaganrog.ru</w:t>
      </w:r>
      <w:r>
        <w:fldChar w:fldCharType="end"/>
      </w:r>
      <w:r>
        <w:rPr>
          <w:rStyle w:val="CharStyle16"/>
        </w:rPr>
        <w:t xml:space="preserve">. </w:t>
      </w:r>
      <w:r>
        <w:rPr>
          <w:lang w:val="ru-RU" w:eastAsia="ru-RU" w:bidi="ru-RU"/>
          <w:sz w:val="24"/>
          <w:szCs w:val="24"/>
          <w:w w:val="100"/>
          <w:color w:val="000000"/>
          <w:position w:val="0"/>
        </w:rPr>
        <w:t>Бронирование номеров по телефону: +7 (919) 870-04-22.</w:t>
      </w:r>
    </w:p>
    <w:p>
      <w:pPr>
        <w:pStyle w:val="Style10"/>
        <w:numPr>
          <w:ilvl w:val="0"/>
          <w:numId w:val="13"/>
        </w:numPr>
        <w:framePr w:w="9869" w:h="10811" w:hRule="exact" w:wrap="around" w:vAnchor="page" w:hAnchor="page" w:x="1035" w:y="1126"/>
        <w:widowControl w:val="0"/>
        <w:keepNext w:val="0"/>
        <w:keepLines w:val="0"/>
        <w:shd w:val="clear" w:color="auto" w:fill="auto"/>
        <w:bidi w:val="0"/>
        <w:spacing w:before="0" w:after="0"/>
        <w:ind w:left="80" w:right="40" w:firstLine="700"/>
      </w:pPr>
      <w:r>
        <w:rPr>
          <w:lang w:val="ru-RU" w:eastAsia="ru-RU" w:bidi="ru-RU"/>
          <w:sz w:val="24"/>
          <w:szCs w:val="24"/>
          <w:w w:val="100"/>
          <w:color w:val="000000"/>
          <w:position w:val="0"/>
        </w:rPr>
        <w:t xml:space="preserve"> проживание в номерах бизнес-дабл (одна двуспальная кровать) стоит 1900 руб./чел./сут. с завтраком при одноместном поселении;</w:t>
      </w:r>
    </w:p>
    <w:p>
      <w:pPr>
        <w:pStyle w:val="Style10"/>
        <w:numPr>
          <w:ilvl w:val="0"/>
          <w:numId w:val="13"/>
        </w:numPr>
        <w:framePr w:w="9869" w:h="10811" w:hRule="exact" w:wrap="around" w:vAnchor="page" w:hAnchor="page" w:x="1035" w:y="1126"/>
        <w:widowControl w:val="0"/>
        <w:keepNext w:val="0"/>
        <w:keepLines w:val="0"/>
        <w:shd w:val="clear" w:color="auto" w:fill="auto"/>
        <w:bidi w:val="0"/>
        <w:spacing w:before="0" w:after="0"/>
        <w:ind w:left="80" w:right="40" w:firstLine="700"/>
      </w:pPr>
      <w:r>
        <w:rPr>
          <w:lang w:val="ru-RU" w:eastAsia="ru-RU" w:bidi="ru-RU"/>
          <w:sz w:val="24"/>
          <w:szCs w:val="24"/>
          <w:w w:val="100"/>
          <w:color w:val="000000"/>
          <w:position w:val="0"/>
        </w:rPr>
        <w:t xml:space="preserve"> проживание в номерах бизнес-твин (две раздельные кровати) стоит 1200 руб./чел./сут. с завтраком при двухместном поселении;</w:t>
      </w:r>
    </w:p>
    <w:p>
      <w:pPr>
        <w:pStyle w:val="Style10"/>
        <w:numPr>
          <w:ilvl w:val="0"/>
          <w:numId w:val="13"/>
        </w:numPr>
        <w:framePr w:w="9869" w:h="10811" w:hRule="exact" w:wrap="around" w:vAnchor="page" w:hAnchor="page" w:x="1035" w:y="1126"/>
        <w:widowControl w:val="0"/>
        <w:keepNext w:val="0"/>
        <w:keepLines w:val="0"/>
        <w:shd w:val="clear" w:color="auto" w:fill="auto"/>
        <w:bidi w:val="0"/>
        <w:spacing w:before="0" w:after="0"/>
        <w:ind w:left="80" w:right="40" w:firstLine="700"/>
      </w:pPr>
      <w:r>
        <w:rPr>
          <w:lang w:val="ru-RU" w:eastAsia="ru-RU" w:bidi="ru-RU"/>
          <w:sz w:val="24"/>
          <w:szCs w:val="24"/>
          <w:w w:val="100"/>
          <w:color w:val="000000"/>
          <w:position w:val="0"/>
        </w:rPr>
        <w:t xml:space="preserve"> проживание в номерах Эконом класса 650 руб./чел./сут. без завтрака, 900 руб./чел./сут. с завтраком.</w:t>
      </w:r>
    </w:p>
    <w:p>
      <w:pPr>
        <w:pStyle w:val="Style10"/>
        <w:framePr w:w="9869" w:h="10811" w:hRule="exact" w:wrap="around" w:vAnchor="page" w:hAnchor="page" w:x="1035" w:y="1126"/>
        <w:widowControl w:val="0"/>
        <w:keepNext w:val="0"/>
        <w:keepLines w:val="0"/>
        <w:shd w:val="clear" w:color="auto" w:fill="auto"/>
        <w:bidi w:val="0"/>
        <w:spacing w:before="0" w:after="0"/>
        <w:ind w:left="80" w:right="0" w:firstLine="700"/>
      </w:pPr>
      <w:r>
        <w:rPr>
          <w:lang w:val="ru-RU" w:eastAsia="ru-RU" w:bidi="ru-RU"/>
          <w:sz w:val="24"/>
          <w:szCs w:val="24"/>
          <w:w w:val="100"/>
          <w:color w:val="000000"/>
          <w:position w:val="0"/>
        </w:rPr>
        <w:t>Обед - 300 руб./чел.</w:t>
      </w:r>
    </w:p>
    <w:p>
      <w:pPr>
        <w:pStyle w:val="Style10"/>
        <w:framePr w:w="9869" w:h="10811" w:hRule="exact" w:wrap="around" w:vAnchor="page" w:hAnchor="page" w:x="1035" w:y="1126"/>
        <w:widowControl w:val="0"/>
        <w:keepNext w:val="0"/>
        <w:keepLines w:val="0"/>
        <w:shd w:val="clear" w:color="auto" w:fill="auto"/>
        <w:bidi w:val="0"/>
        <w:spacing w:before="0" w:after="0"/>
        <w:ind w:left="80" w:right="0" w:firstLine="700"/>
      </w:pPr>
      <w:r>
        <w:rPr>
          <w:lang w:val="ru-RU" w:eastAsia="ru-RU" w:bidi="ru-RU"/>
          <w:sz w:val="24"/>
          <w:szCs w:val="24"/>
          <w:w w:val="100"/>
          <w:color w:val="000000"/>
          <w:position w:val="0"/>
        </w:rPr>
        <w:t>Ужин - 500 руб/чел.</w:t>
      </w:r>
    </w:p>
    <w:p>
      <w:pPr>
        <w:pStyle w:val="Style10"/>
        <w:framePr w:w="9869" w:h="10811" w:hRule="exact" w:wrap="around" w:vAnchor="page" w:hAnchor="page" w:x="1035" w:y="1126"/>
        <w:widowControl w:val="0"/>
        <w:keepNext w:val="0"/>
        <w:keepLines w:val="0"/>
        <w:shd w:val="clear" w:color="auto" w:fill="auto"/>
        <w:bidi w:val="0"/>
        <w:spacing w:before="0" w:after="0"/>
        <w:ind w:left="80" w:right="40" w:firstLine="700"/>
      </w:pPr>
      <w:r>
        <w:rPr>
          <w:lang w:val="ru-RU" w:eastAsia="ru-RU" w:bidi="ru-RU"/>
          <w:sz w:val="24"/>
          <w:szCs w:val="24"/>
          <w:w w:val="100"/>
          <w:color w:val="000000"/>
          <w:position w:val="0"/>
        </w:rPr>
        <w:t>Все уточнения и дополнения к настоящему Положению регулируются Регламентом проведения соревнований.</w:t>
      </w:r>
    </w:p>
    <w:p>
      <w:pPr>
        <w:pStyle w:val="Style18"/>
        <w:framePr w:wrap="around" w:vAnchor="page" w:hAnchor="page" w:x="1035" w:y="14499"/>
        <w:widowControl w:val="0"/>
        <w:keepNext w:val="0"/>
        <w:keepLines w:val="0"/>
        <w:shd w:val="clear" w:color="auto" w:fill="auto"/>
        <w:bidi w:val="0"/>
        <w:jc w:val="left"/>
        <w:spacing w:before="0" w:after="0" w:line="240" w:lineRule="exact"/>
        <w:ind w:left="80" w:right="0" w:firstLine="0"/>
      </w:pPr>
      <w:r>
        <w:rPr>
          <w:lang w:val="ru-RU" w:eastAsia="ru-RU" w:bidi="ru-RU"/>
          <w:sz w:val="24"/>
          <w:szCs w:val="24"/>
          <w:w w:val="100"/>
          <w:color w:val="000000"/>
          <w:position w:val="0"/>
        </w:rPr>
        <w:t>Данное положение является официальным вызовом на соревнования.</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5"/>
        <w:color w:val="000000"/>
        <w:position w:val="0"/>
      </w:rPr>
    </w:lvl>
    <w:lvl w:ilvl="1">
      <w:start w:val="1"/>
      <w:numFmt w:val="decimal"/>
      <w:lvlText w:val="%1.%2."/>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2">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4">
    <w:multiLevelType w:val="multilevel"/>
    <w:lvl w:ilvl="0">
      <w:start w:val="4"/>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5"/>
        <w:color w:val="000000"/>
        <w:position w:val="0"/>
      </w:rPr>
    </w:lvl>
  </w:abstractNum>
  <w:abstractNum w:abstractNumId="6">
    <w:multiLevelType w:val="multilevel"/>
    <w:lvl w:ilvl="0">
      <w:start w:val="2"/>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8">
    <w:multiLevelType w:val="multilevel"/>
    <w:lvl w:ilvl="0">
      <w:start w:val="1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10">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3"/>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bCs/>
      <w:i w:val="0"/>
      <w:iCs w:val="0"/>
      <w:u w:val="none"/>
      <w:strike w:val="0"/>
      <w:smallCaps w:val="0"/>
      <w:rFonts w:ascii="Times New Roman" w:eastAsia="Times New Roman" w:hAnsi="Times New Roman" w:cs="Times New Roman"/>
      <w:spacing w:val="5"/>
    </w:rPr>
  </w:style>
  <w:style w:type="character" w:customStyle="1" w:styleId="CharStyle6">
    <w:name w:val="Подпись к картинке_"/>
    <w:basedOn w:val="DefaultParagraphFont"/>
    <w:link w:val="Style5"/>
    <w:rPr>
      <w:b/>
      <w:bCs/>
      <w:i w:val="0"/>
      <w:iCs w:val="0"/>
      <w:u w:val="none"/>
      <w:strike w:val="0"/>
      <w:smallCaps w:val="0"/>
      <w:rFonts w:ascii="Times New Roman" w:eastAsia="Times New Roman" w:hAnsi="Times New Roman" w:cs="Times New Roman"/>
      <w:spacing w:val="5"/>
    </w:rPr>
  </w:style>
  <w:style w:type="character" w:customStyle="1" w:styleId="CharStyle7">
    <w:name w:val="Основной текст (2) + Candara,Интервал 0 pt"/>
    <w:basedOn w:val="CharStyle4"/>
    <w:rPr>
      <w:lang w:val="ru-RU" w:eastAsia="ru-RU" w:bidi="ru-RU"/>
      <w:sz w:val="24"/>
      <w:szCs w:val="24"/>
      <w:rFonts w:ascii="Candara" w:eastAsia="Candara" w:hAnsi="Candara" w:cs="Candara"/>
      <w:w w:val="100"/>
      <w:spacing w:val="0"/>
      <w:color w:val="000000"/>
      <w:position w:val="0"/>
    </w:rPr>
  </w:style>
  <w:style w:type="character" w:customStyle="1" w:styleId="CharStyle9">
    <w:name w:val="Заголовок №1_"/>
    <w:basedOn w:val="DefaultParagraphFont"/>
    <w:link w:val="Style8"/>
    <w:rPr>
      <w:b/>
      <w:bCs/>
      <w:i w:val="0"/>
      <w:iCs w:val="0"/>
      <w:u w:val="none"/>
      <w:strike w:val="0"/>
      <w:smallCaps w:val="0"/>
      <w:rFonts w:ascii="Times New Roman" w:eastAsia="Times New Roman" w:hAnsi="Times New Roman" w:cs="Times New Roman"/>
      <w:spacing w:val="5"/>
    </w:rPr>
  </w:style>
  <w:style w:type="character" w:customStyle="1" w:styleId="CharStyle11">
    <w:name w:val="Основной текст_"/>
    <w:basedOn w:val="DefaultParagraphFont"/>
    <w:link w:val="Style10"/>
    <w:rPr>
      <w:b w:val="0"/>
      <w:bCs w:val="0"/>
      <w:i w:val="0"/>
      <w:iCs w:val="0"/>
      <w:u w:val="none"/>
      <w:strike w:val="0"/>
      <w:smallCaps w:val="0"/>
      <w:rFonts w:ascii="Times New Roman" w:eastAsia="Times New Roman" w:hAnsi="Times New Roman" w:cs="Times New Roman"/>
      <w:spacing w:val="3"/>
    </w:rPr>
  </w:style>
  <w:style w:type="character" w:customStyle="1" w:styleId="CharStyle12">
    <w:name w:val="Основной текст"/>
    <w:basedOn w:val="CharStyle11"/>
    <w:rPr>
      <w:lang w:val="ru-RU" w:eastAsia="ru-RU" w:bidi="ru-RU"/>
      <w:sz w:val="24"/>
      <w:szCs w:val="24"/>
      <w:w w:val="100"/>
      <w:color w:val="000000"/>
      <w:position w:val="0"/>
    </w:rPr>
  </w:style>
  <w:style w:type="character" w:customStyle="1" w:styleId="CharStyle14">
    <w:name w:val="Подпись к таблице_"/>
    <w:basedOn w:val="DefaultParagraphFont"/>
    <w:link w:val="Style13"/>
    <w:rPr>
      <w:b w:val="0"/>
      <w:bCs w:val="0"/>
      <w:i w:val="0"/>
      <w:iCs w:val="0"/>
      <w:u w:val="none"/>
      <w:strike w:val="0"/>
      <w:smallCaps w:val="0"/>
      <w:rFonts w:ascii="Times New Roman" w:eastAsia="Times New Roman" w:hAnsi="Times New Roman" w:cs="Times New Roman"/>
      <w:spacing w:val="3"/>
    </w:rPr>
  </w:style>
  <w:style w:type="character" w:customStyle="1" w:styleId="CharStyle15">
    <w:name w:val="Основной текст"/>
    <w:basedOn w:val="CharStyle11"/>
    <w:rPr>
      <w:lang w:val="en-US" w:eastAsia="en-US" w:bidi="en-US"/>
      <w:u w:val="single"/>
      <w:sz w:val="24"/>
      <w:szCs w:val="24"/>
      <w:w w:val="100"/>
      <w:color w:val="000000"/>
      <w:position w:val="0"/>
    </w:rPr>
  </w:style>
  <w:style w:type="character" w:customStyle="1" w:styleId="CharStyle16">
    <w:name w:val="Основной текст"/>
    <w:basedOn w:val="CharStyle11"/>
    <w:rPr>
      <w:lang w:val="en-US" w:eastAsia="en-US" w:bidi="en-US"/>
      <w:sz w:val="24"/>
      <w:szCs w:val="24"/>
      <w:w w:val="100"/>
      <w:color w:val="000000"/>
      <w:position w:val="0"/>
    </w:rPr>
  </w:style>
  <w:style w:type="character" w:customStyle="1" w:styleId="CharStyle17">
    <w:name w:val="Основной текст + Полужирный,Интервал 0 pt"/>
    <w:basedOn w:val="CharStyle11"/>
    <w:rPr>
      <w:lang w:val="ru-RU" w:eastAsia="ru-RU" w:bidi="ru-RU"/>
      <w:b/>
      <w:bCs/>
      <w:sz w:val="24"/>
      <w:szCs w:val="24"/>
      <w:w w:val="100"/>
      <w:spacing w:val="5"/>
      <w:color w:val="000000"/>
      <w:position w:val="0"/>
    </w:rPr>
  </w:style>
  <w:style w:type="character" w:customStyle="1" w:styleId="CharStyle19">
    <w:name w:val="Основной текст (3)_"/>
    <w:basedOn w:val="DefaultParagraphFont"/>
    <w:link w:val="Style18"/>
    <w:rPr>
      <w:b/>
      <w:bCs/>
      <w:i/>
      <w:iCs/>
      <w:u w:val="none"/>
      <w:strike w:val="0"/>
      <w:smallCaps w:val="0"/>
      <w:rFonts w:ascii="Times New Roman" w:eastAsia="Times New Roman" w:hAnsi="Times New Roman" w:cs="Times New Roman"/>
      <w:spacing w:val="1"/>
    </w:rPr>
  </w:style>
  <w:style w:type="paragraph" w:customStyle="1" w:styleId="Style3">
    <w:name w:val="Основной текст (2)"/>
    <w:basedOn w:val="Normal"/>
    <w:link w:val="CharStyle4"/>
    <w:pPr>
      <w:widowControl w:val="0"/>
      <w:shd w:val="clear" w:color="auto" w:fill="FFFFFF"/>
      <w:jc w:val="center"/>
      <w:spacing w:after="360" w:line="0" w:lineRule="exact"/>
    </w:pPr>
    <w:rPr>
      <w:b/>
      <w:bCs/>
      <w:i w:val="0"/>
      <w:iCs w:val="0"/>
      <w:u w:val="none"/>
      <w:strike w:val="0"/>
      <w:smallCaps w:val="0"/>
      <w:rFonts w:ascii="Times New Roman" w:eastAsia="Times New Roman" w:hAnsi="Times New Roman" w:cs="Times New Roman"/>
      <w:spacing w:val="5"/>
    </w:rPr>
  </w:style>
  <w:style w:type="paragraph" w:customStyle="1" w:styleId="Style5">
    <w:name w:val="Подпись к картинке"/>
    <w:basedOn w:val="Normal"/>
    <w:link w:val="CharStyle6"/>
    <w:pPr>
      <w:widowControl w:val="0"/>
      <w:shd w:val="clear" w:color="auto" w:fill="FFFFFF"/>
      <w:spacing w:line="0" w:lineRule="exact"/>
    </w:pPr>
    <w:rPr>
      <w:b/>
      <w:bCs/>
      <w:i w:val="0"/>
      <w:iCs w:val="0"/>
      <w:u w:val="none"/>
      <w:strike w:val="0"/>
      <w:smallCaps w:val="0"/>
      <w:rFonts w:ascii="Times New Roman" w:eastAsia="Times New Roman" w:hAnsi="Times New Roman" w:cs="Times New Roman"/>
      <w:spacing w:val="5"/>
    </w:rPr>
  </w:style>
  <w:style w:type="paragraph" w:customStyle="1" w:styleId="Style8">
    <w:name w:val="Заголовок №1"/>
    <w:basedOn w:val="Normal"/>
    <w:link w:val="CharStyle9"/>
    <w:pPr>
      <w:widowControl w:val="0"/>
      <w:shd w:val="clear" w:color="auto" w:fill="FFFFFF"/>
      <w:jc w:val="both"/>
      <w:outlineLvl w:val="0"/>
      <w:spacing w:after="420" w:line="0" w:lineRule="exact"/>
    </w:pPr>
    <w:rPr>
      <w:b/>
      <w:bCs/>
      <w:i w:val="0"/>
      <w:iCs w:val="0"/>
      <w:u w:val="none"/>
      <w:strike w:val="0"/>
      <w:smallCaps w:val="0"/>
      <w:rFonts w:ascii="Times New Roman" w:eastAsia="Times New Roman" w:hAnsi="Times New Roman" w:cs="Times New Roman"/>
      <w:spacing w:val="5"/>
    </w:rPr>
  </w:style>
  <w:style w:type="paragraph" w:customStyle="1" w:styleId="Style10">
    <w:name w:val="Основной текст"/>
    <w:basedOn w:val="Normal"/>
    <w:link w:val="CharStyle11"/>
    <w:pPr>
      <w:widowControl w:val="0"/>
      <w:shd w:val="clear" w:color="auto" w:fill="FFFFFF"/>
      <w:jc w:val="both"/>
      <w:spacing w:before="420" w:line="322" w:lineRule="exact"/>
    </w:pPr>
    <w:rPr>
      <w:b w:val="0"/>
      <w:bCs w:val="0"/>
      <w:i w:val="0"/>
      <w:iCs w:val="0"/>
      <w:u w:val="none"/>
      <w:strike w:val="0"/>
      <w:smallCaps w:val="0"/>
      <w:rFonts w:ascii="Times New Roman" w:eastAsia="Times New Roman" w:hAnsi="Times New Roman" w:cs="Times New Roman"/>
      <w:spacing w:val="3"/>
    </w:rPr>
  </w:style>
  <w:style w:type="paragraph" w:customStyle="1" w:styleId="Style13">
    <w:name w:val="Подпись к таблице"/>
    <w:basedOn w:val="Normal"/>
    <w:link w:val="CharStyle14"/>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spacing w:val="3"/>
    </w:rPr>
  </w:style>
  <w:style w:type="paragraph" w:customStyle="1" w:styleId="Style18">
    <w:name w:val="Основной текст (3)"/>
    <w:basedOn w:val="Normal"/>
    <w:link w:val="CharStyle19"/>
    <w:pPr>
      <w:widowControl w:val="0"/>
      <w:shd w:val="clear" w:color="auto" w:fill="FFFFFF"/>
      <w:spacing w:before="2520" w:line="0" w:lineRule="exact"/>
    </w:pPr>
    <w:rPr>
      <w:b/>
      <w:bCs/>
      <w:i/>
      <w:iCs/>
      <w:u w:val="none"/>
      <w:strike w:val="0"/>
      <w:smallCaps w:val="0"/>
      <w:rFonts w:ascii="Times New Roman" w:eastAsia="Times New Roman" w:hAnsi="Times New Roman" w:cs="Times New Roman"/>
      <w:spacing w:val="1"/>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s>
</file>