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spacing w:before="240"/>
        <w:rPr>
          <w:sz w:val="28"/>
        </w:rPr>
      </w:pPr>
    </w:p>
    <w:p>
      <w:pPr>
        <w:jc w:val="center"/>
        <w:pStyle w:val="0"/>
        <w:spacing w:before="240"/>
        <w:rPr>
          <w:sz w:val="28"/>
        </w:rPr>
      </w:pPr>
      <w:r>
        <w:rPr>
          <w:sz w:val="28"/>
        </w:rPr>
        <w:t xml:space="preserve">Заявка  Республики Северная Осетия - Алания  на участие в открытом детском шахматном турнире</w:t>
      </w:r>
    </w:p>
    <w:p>
      <w:pPr>
        <w:jc w:val="center"/>
        <w:pStyle w:val="1"/>
        <w:rPr>
          <w:b w:val="1"/>
        </w:rPr>
      </w:pPr>
      <w:r>
        <w:rPr>
          <w:b w:val="1"/>
        </w:rPr>
        <w:t xml:space="preserve">«Надежды Северного Кавказа 2018» (Республика Ингушетия), 10-17.08.2018 г.</w:t>
      </w:r>
    </w:p>
    <w:p>
      <w:pPr>
        <w:pStyle w:val="0"/>
        <w:spacing w:before="240"/>
        <w:rPr>
          <w:sz w:val="28"/>
        </w:rPr>
      </w:pPr>
    </w:p>
    <w:p>
      <w:pPr>
        <w:pStyle w:val="0"/>
        <w:spacing w:before="240"/>
        <w:rPr>
          <w:sz w:val="28"/>
        </w:rPr>
      </w:pPr>
    </w:p>
    <w:tbl>
      <w:tblPr>
        <w:tblBorders>
          <w:right w:sz="6" w:val="single"/>
          <w:insideV w:sz="6" w:val="single"/>
          <w:bottom w:sz="6" w:val="single"/>
          <w:top w:sz="6" w:val="single"/>
          <w:insideH w:sz="6" w:val="single"/>
          <w:left w:sz="6" w:val="single"/>
        </w:tblBorders>
        <w:tblCellMar>
          <w:left w:type="dxa" w:w="108"/>
          <w:right w:type="dxa" w:w="108"/>
        </w:tblCellMar>
        <w:tblW w:type="dxa" w:w="12757"/>
        <w:tblInd w:type="dxa" w:w="284"/>
      </w:tblPr>
      <w:tblGrid>
        <w:gridCol w:w="459"/>
        <w:gridCol w:w="2518"/>
        <w:gridCol w:w="1701"/>
        <w:gridCol w:w="1275"/>
        <w:gridCol w:w="1985"/>
        <w:gridCol w:w="1417"/>
        <w:gridCol w:w="1560"/>
        <w:gridCol w:w="1842"/>
      </w:tblGrid>
      <w:tr>
        <w:trPr>
          <w:tblCellMar/>
          <w:trHeight w:val="356" w:hRule="atLeast"/>
        </w:trPr>
        <w:tblPrEx>
          <w:tblCellMar/>
        </w:tblPrEx>
        <w:tc>
          <w:tcPr>
            <w:tcW w:type="dxa" w:w="45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type="dxa" w:w="2518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 xml:space="preserve">Фамилия, имя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 xml:space="preserve">Категория участника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 xml:space="preserve">Дата рожд.</w:t>
            </w:r>
          </w:p>
        </w:tc>
        <w:tc>
          <w:tcPr>
            <w:tcW w:type="dxa" w:w="1985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Эло,</w:t>
            </w:r>
          </w:p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ID</w:t>
            </w:r>
          </w:p>
        </w:tc>
        <w:tc>
          <w:tcPr>
            <w:tcW w:type="dxa" w:w="1560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 xml:space="preserve"> Регион</w:t>
            </w:r>
          </w:p>
        </w:tc>
        <w:tc>
          <w:tcPr>
            <w:tcW w:type="dxa" w:w="1842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 Категория номера в гостинице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gridSpan w:val="8"/>
            <w:tcW w:type="dxa" w:w="12757"/>
          </w:tcPr>
          <w:p>
            <w:pPr>
              <w:jc w:val="center"/>
              <w:pStyle w:val="0"/>
              <w:rPr>
                <w:sz w:val="22"/>
                <w:b w:val="1"/>
              </w:rPr>
            </w:pPr>
          </w:p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Ю-17</w:t>
            </w:r>
          </w:p>
          <w:p>
            <w:pPr>
              <w:jc w:val="center"/>
              <w:pStyle w:val="0"/>
              <w:rPr>
                <w:sz w:val="22"/>
                <w:b w:val="1"/>
              </w:rPr>
            </w:pP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Курбанов Нариман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20.06.2002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кмс, 1620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r>
              <w:rPr>
                <w:rFonts w:hAnsi="Helvetica" w:ascii="Helvetica"/>
                <w:sz w:val="16"/>
                <w:color w:val="333333"/>
                <w:shd w:fill="ffffff"/>
              </w:rPr>
              <w:t> </w:t>
            </w:r>
            <w:hyperlink r:id="rId1">
              <w:r>
                <w:rPr>
                  <w:sz w:val="24"/>
                  <w:b w:val="1"/>
                  <w:u w:val="none"/>
                </w:rPr>
                <w:t>24198234</w:t>
              </w:r>
            </w:hyperlink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Гогичев Георгий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03.11.2002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кмс, 1744</w:t>
            </w:r>
          </w:p>
        </w:tc>
        <w:tc>
          <w:tcPr>
            <w:tcW w:type="dxa" w:w="141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44178972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Колиев Ирлан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19.06.2002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кмс,1924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34126098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Колхидов Азамат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13.01.2002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кмс, 1712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44154518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Элбакидзе Роман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28.02.2002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1, 1480</w:t>
            </w:r>
          </w:p>
        </w:tc>
        <w:tc>
          <w:tcPr>
            <w:tcW w:type="dxa" w:w="1417"/>
          </w:tcPr>
          <w:p>
            <w:pPr>
              <w:pStyle w:val="0"/>
              <w:rPr>
                <w:color w:val="494949"/>
              </w:rPr>
            </w:pPr>
            <w:r>
              <w:rPr>
                <w:color w:val="494949"/>
              </w:rPr>
              <w:t>34294929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Теблоев Артур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19.06.2002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1, 1578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hyperlink r:id="rId2">
              <w:r>
                <w:rPr>
                  <w:sz w:val="24"/>
                  <w:b w:val="1"/>
                  <w:u w:val="none"/>
                </w:rPr>
                <w:t>34292861</w:t>
              </w:r>
            </w:hyperlink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Якушина Екатерина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2.04.2003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кмс, 1805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34166014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Павличенко Никита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16.01.2004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1, 1474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34165000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Бузаров Владислав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08.04.2004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1, 1468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54109108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Хачиров Азамат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 xml:space="preserve">Ю-17 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16.12.2003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-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Будтуев Альберт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15.05.2005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  <w:color w:val="494949"/>
              </w:rPr>
            </w:pPr>
            <w:r>
              <w:rPr>
                <w:sz w:val="22"/>
                <w:color w:val="494949"/>
              </w:rPr>
              <w:t xml:space="preserve">1, 1203 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rPr>
                <w:color w:val="494949"/>
              </w:rPr>
              <w:t>34319298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Гогичев Азамат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17.05.2005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1, 1567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rPr>
                <w:sz w:val="22"/>
              </w:rPr>
              <w:t>44178964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Багаев Станислав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27.10.2005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1, 1221</w:t>
            </w:r>
          </w:p>
        </w:tc>
        <w:tc>
          <w:tcPr>
            <w:tcW w:type="dxa" w:w="1417"/>
          </w:tcPr>
          <w:p>
            <w:pPr>
              <w:pStyle w:val="0"/>
              <w:rPr>
                <w:color w:val="494949"/>
              </w:rPr>
            </w:pPr>
            <w:r>
              <w:rPr>
                <w:color w:val="494949"/>
              </w:rPr>
              <w:t>34319271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Дзесов Батраз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16"/>
                <w:b w:val="1"/>
              </w:rPr>
              <w:t>Ю-17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23.04.2005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2, 1320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hyperlink r:id="rId3">
              <w:r>
                <w:rPr>
                  <w:sz w:val="24"/>
                  <w:b w:val="1"/>
                  <w:u w:val="none"/>
                </w:rPr>
                <w:t>34274740</w:t>
              </w:r>
            </w:hyperlink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gridSpan w:val="8"/>
            <w:tcW w:type="dxa" w:w="12757"/>
          </w:tcPr>
          <w:p>
            <w:pPr>
              <w:pStyle w:val="0"/>
              <w:rPr>
                <w:sz w:val="22"/>
                <w:b w:val="1"/>
              </w:rPr>
            </w:pPr>
          </w:p>
          <w:p>
            <w:pPr>
              <w:jc w:val="center"/>
              <w:pStyle w:val="0"/>
              <w:rPr>
                <w:sz w:val="22"/>
                <w:b w:val="1"/>
              </w:rPr>
            </w:pPr>
          </w:p>
          <w:p>
            <w:pPr>
              <w:jc w:val="center"/>
              <w:pStyle w:val="0"/>
              <w:rPr>
                <w:sz w:val="22"/>
                <w:b w:val="1"/>
              </w:rPr>
            </w:pPr>
          </w:p>
          <w:p>
            <w:pPr>
              <w:jc w:val="center"/>
              <w:pStyle w:val="0"/>
              <w:rPr>
                <w:sz w:val="22"/>
                <w:b w:val="1"/>
              </w:rPr>
            </w:pPr>
          </w:p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Д-17</w:t>
            </w:r>
          </w:p>
          <w:p>
            <w:pPr>
              <w:jc w:val="center"/>
              <w:pStyle w:val="0"/>
              <w:rPr>
                <w:sz w:val="22"/>
                <w:b w:val="1"/>
              </w:rPr>
            </w:pP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Кобесова Лаура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Д-17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28.05.2002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1, 1341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54109060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Васильченко Анастасия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Д-17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28.04.2003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1, 1400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34166421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Кокаева Анастасия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Д-17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25.08.2003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1, 1371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54168082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Болиева Мария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Д-17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11.06.2004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1, 1326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34166090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Джиоева Валерия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Д-17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11.01.2006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hyperlink r:id="rId4">
              <w:r>
                <w:rPr>
                  <w:sz w:val="24"/>
                  <w:b w:val="1"/>
                  <w:u w:val="none"/>
                </w:rPr>
                <w:t>24266442</w:t>
              </w:r>
            </w:hyperlink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Дряева Лана 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Д-17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21.06.2007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1, 1212</w:t>
            </w:r>
          </w:p>
        </w:tc>
        <w:tc>
          <w:tcPr>
            <w:tcW w:type="dxa" w:w="1417"/>
          </w:tcPr>
          <w:p>
            <w:pPr>
              <w:pStyle w:val="0"/>
              <w:spacing w:lineRule="atLeast" w:line="215"/>
              <w:rPr>
                <w:color w:val="494949"/>
              </w:rPr>
            </w:pPr>
            <w:r>
              <w:rPr>
                <w:color w:val="494949"/>
              </w:rPr>
              <w:t>34319352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Албегова Саида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Д-17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16.05.2007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54176115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Танделова Людмила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Д-17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30.12.2008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1, 1033</w:t>
            </w:r>
          </w:p>
        </w:tc>
        <w:tc>
          <w:tcPr>
            <w:tcW w:type="dxa" w:w="1417"/>
          </w:tcPr>
          <w:p>
            <w:pPr>
              <w:pStyle w:val="0"/>
            </w:pP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Кочиева Елизавета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16"/>
                <w:b w:val="1"/>
              </w:rPr>
              <w:t>Д-17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30.01.2009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417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34319409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Албегова София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Д-17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07.01.2010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 юн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34270051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gridSpan w:val="8"/>
            <w:tcW w:type="dxa" w:w="12757"/>
          </w:tcPr>
          <w:p>
            <w:pPr>
              <w:jc w:val="center"/>
              <w:pStyle w:val="0"/>
              <w:rPr>
                <w:sz w:val="22"/>
                <w:b w:val="1"/>
              </w:rPr>
            </w:pPr>
          </w:p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М-13</w:t>
            </w:r>
          </w:p>
          <w:p>
            <w:pPr>
              <w:jc w:val="center"/>
              <w:pStyle w:val="0"/>
              <w:rPr>
                <w:sz w:val="22"/>
                <w:b w:val="1"/>
              </w:rPr>
            </w:pP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Цамалаидзе Лиана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19.05.2006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1, 1420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44154763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Ковалев Георгий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17.03.2006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1, 1082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hyperlink r:id="rId5">
              <w:r>
                <w:rPr>
                  <w:sz w:val="24"/>
                  <w:b w:val="1"/>
                  <w:u w:val="none"/>
                </w:rPr>
                <w:t>34294953</w:t>
              </w:r>
            </w:hyperlink>
          </w:p>
        </w:tc>
        <w:tc>
          <w:tcPr>
            <w:tcW w:type="dxa" w:w="1560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Танделов Арсений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19.04.2007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1, 1380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54111560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Игнатьев Аристарх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16.01.2007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2, 1139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34270159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Багаев Марат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11.01.2007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54111420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Дарчиев Александр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21.06.2007</w:t>
              <w:tab/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1,1207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54109116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Бибилов Марат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 xml:space="preserve">М-13 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14.11.2007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hyperlink r:id="rId6">
              <w:r>
                <w:rPr>
                  <w:sz w:val="24"/>
                  <w:b w:val="1"/>
                  <w:u w:val="none"/>
                </w:rPr>
                <w:t>24266884</w:t>
              </w:r>
            </w:hyperlink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Сычёв Дмитрий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2007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-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Барагунов Али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4.07.2008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1, 1123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r>
              <w:rPr>
                <w:sz w:val="24"/>
                <w:b w:val="1"/>
                <w:shd w:fill="ffffff"/>
              </w:rPr>
              <w:t> </w:t>
            </w:r>
            <w:hyperlink r:id="rId7">
              <w:r>
                <w:rPr>
                  <w:sz w:val="24"/>
                  <w:b w:val="1"/>
                  <w:u w:val="none"/>
                </w:rPr>
                <w:t>34319417</w:t>
              </w:r>
            </w:hyperlink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type="dxa" w:w="2518"/>
          </w:tcPr>
          <w:p>
            <w:pPr>
              <w:pStyle w:val="1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Цамалаидзе Павел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24.08.2008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2, 1050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24267031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Агкацев Феликс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08.08.2008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2, 1299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34292799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Агкацев Альберт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14.07.2009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1, 1450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r>
              <w:rPr>
                <w:sz w:val="24"/>
                <w:b w:val="1"/>
              </w:rPr>
              <w:t>34267921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Бибилов Алан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14.06.2009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24266876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Богов Хетаг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2009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-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Багаев Руслан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12.05.2008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417"/>
          </w:tcPr>
          <w:p>
            <w:pPr>
              <w:pStyle w:val="0"/>
            </w:pPr>
            <w:r>
              <w:t>34319409</w:t>
            </w:r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blCellMar/>
          <w:trHeight w:val="397" w:hRule="atLeast"/>
        </w:trPr>
        <w:tblPrEx>
          <w:tblCellMar/>
        </w:tblPrEx>
        <w:tc>
          <w:tcPr>
            <w:tcW w:type="dxa" w:w="45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type="dxa" w:w="2518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Агкацев Артур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М-13</w:t>
            </w:r>
          </w:p>
        </w:tc>
        <w:tc>
          <w:tcPr>
            <w:tcW w:type="dxa" w:w="1275"/>
          </w:tcPr>
          <w:p>
            <w:pPr>
              <w:pStyle w:val="0"/>
              <w:rPr>
                <w:sz w:val="16"/>
                <w:b w:val="1"/>
              </w:rPr>
            </w:pPr>
            <w:r>
              <w:rPr>
                <w:sz w:val="16"/>
                <w:b w:val="1"/>
              </w:rPr>
              <w:t>12.01.2013</w:t>
            </w:r>
          </w:p>
        </w:tc>
        <w:tc>
          <w:tcPr>
            <w:tcW w:type="dxa" w:w="198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2 юн</w:t>
            </w:r>
          </w:p>
        </w:tc>
        <w:tc>
          <w:tcPr>
            <w:tcW w:type="dxa" w:w="1417"/>
          </w:tcPr>
          <w:p>
            <w:pPr>
              <w:pStyle w:val="1"/>
              <w:rPr>
                <w:sz w:val="24"/>
                <w:b w:val="1"/>
              </w:rPr>
            </w:pPr>
            <w:r>
              <w:rPr>
                <w:sz w:val="24"/>
                <w:b w:val="1"/>
                <w:shd w:fill="ffffff"/>
              </w:rPr>
              <w:t> </w:t>
            </w:r>
            <w:hyperlink r:id="rId8">
              <w:r>
                <w:rPr>
                  <w:sz w:val="24"/>
                  <w:b w:val="1"/>
                  <w:u w:val="none"/>
                </w:rPr>
                <w:t>34319530</w:t>
              </w:r>
            </w:hyperlink>
          </w:p>
        </w:tc>
        <w:tc>
          <w:tcPr>
            <w:tcW w:type="dxa" w:w="15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РСО-Алания</w:t>
            </w:r>
          </w:p>
        </w:tc>
        <w:tc>
          <w:tcPr>
            <w:tcW w:type="dxa" w:w="1842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>
      <w:pPr>
        <w:pStyle w:val="0"/>
      </w:pPr>
    </w:p>
    <w:p>
      <w:pPr>
        <w:pStyle w:val="0"/>
      </w:pPr>
      <w:r>
        <w:t xml:space="preserve">  </w:t>
      </w:r>
    </w:p>
    <w:p>
      <w:pPr>
        <w:pStyle w:val="0"/>
      </w:pPr>
    </w:p>
    <w:p>
      <w:pPr>
        <w:pStyle w:val="0"/>
      </w:pPr>
    </w:p>
    <w:p>
      <w:pPr>
        <w:pStyle w:val="0"/>
      </w:pPr>
      <w:r>
        <w:t xml:space="preserve">            Президент  шахматной Федерации РСО – Алания:                                                                   Т. М. Макеев</w:t>
      </w:r>
    </w:p>
    <w:sectPr>
      <w:pgSz w:w="16840" w:h="11907"/>
      <w:pgMar w:top="720" w:bottom="720" w:left="720" w:right="720"/>
      <w:docGrid w:linePitch="326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25" w:type="paragraph">
    <w:name w:val="Название"/>
    <w:pPr>
      <w:pBdr>
        <w:bottom w:sz="8" w:val="single" w:color="4f81bd"/>
      </w:pBdr>
      <w:spacing w:after="300"/>
    </w:pPr>
    <w:rPr>
      <w:rFonts w:hAnsi="Cambria" w:ascii="Cambria"/>
      <w:sz w:val="52"/>
      <w:color w:val="17365d"/>
    </w:rPr>
  </w:style>
  <w:style w:styleId="27" w:type="paragraph">
    <w:name w:val="Подзаголовок"/>
    <w:pPr>
      <w:numPr>
        <w:ilvl w:val="1"/>
        <w:numId w:val="0"/>
      </w:numPr>
    </w:pPr>
    <w:rPr>
      <w:rFonts w:hAnsi="Cambria" w:ascii="Cambria"/>
      <w:sz w:val="24"/>
      <w:i w:val="1"/>
      <w:color w:val="4f81bd"/>
    </w:rPr>
  </w:style>
  <w:style w:styleId="33" w:type="paragraph">
    <w:name w:val="Цитата 2"/>
    <w:rPr>
      <w:sz w:val="24"/>
      <w:i w:val="1"/>
      <w:color w:val="000000"/>
    </w:rPr>
  </w:style>
  <w:style w:styleId="32" w:type="paragraph">
    <w:name w:val="Абзац списка"/>
    <w:pPr>
      <w:ind w:left="720"/>
    </w:pPr>
    <w:rPr>
      <w:sz w:val="24"/>
    </w:rPr>
  </w:style>
  <w:style w:styleId="31" w:type="paragraph">
    <w:name w:val="Без интервала"/>
    <w:rPr>
      <w:sz w:val="24"/>
    </w:rPr>
  </w:style>
  <w:style w:styleId="42" w:type="paragraph">
    <w:name w:val="Заголовок оглавления"/>
    <w:pPr>
      <w:spacing w:before="480"/>
    </w:pPr>
    <w:rPr>
      <w:rFonts w:hAnsi="Cambria" w:ascii="Cambria"/>
      <w:sz w:val="28"/>
      <w:b w:val="1"/>
      <w:color w:val="365f91"/>
    </w:rPr>
  </w:style>
  <w:style w:styleId="35" w:type="paragraph">
    <w:name w:val="Выделенная цитата"/>
    <w:pPr>
      <w:ind w:left="936" w:right="936"/>
      <w:pBdr>
        <w:bottom w:sz="4" w:val="single" w:color="4f81bd"/>
      </w:pBdr>
      <w:spacing w:before="200" w:after="280"/>
    </w:pPr>
    <w:rPr>
      <w:sz w:val="24"/>
      <w:b w:val="1"/>
      <w:i w:val="1"/>
      <w:color w:val="4f81bd"/>
    </w:rPr>
  </w:style>
  <w:style w:styleId="1" w:type="paragraph">
    <w:name w:val="Заголовок 1"/>
    <w:rPr>
      <w:sz w:val="28"/>
      <w:b w:val="1"/>
    </w:rPr>
  </w:style>
  <w:style w:styleId="0" w:type="paragraph">
    <w:name w:val="Обычный"/>
    <w:rPr>
      <w:sz w:val="24"/>
    </w:rPr>
  </w:style>
  <w:style w:styleId="3" w:type="paragraph">
    <w:name w:val="Заголовок 3"/>
    <w:pPr>
      <w:spacing w:before="200"/>
    </w:pPr>
    <w:rPr>
      <w:rFonts w:hAnsi="Cambria" w:ascii="Cambria"/>
      <w:sz w:val="24"/>
      <w:b w:val="1"/>
      <w:color w:val="4f81bd"/>
    </w:rPr>
  </w:style>
  <w:style w:styleId="2" w:type="paragraph">
    <w:name w:val="Заголовок 2"/>
    <w:rPr>
      <w:sz w:val="28"/>
    </w:rPr>
  </w:style>
  <w:style w:styleId="5" w:type="paragraph">
    <w:name w:val="Заголовок 5"/>
    <w:pPr>
      <w:spacing w:before="200"/>
    </w:pPr>
    <w:rPr>
      <w:rFonts w:hAnsi="Cambria" w:ascii="Cambria"/>
      <w:sz w:val="24"/>
      <w:color w:val="243f60"/>
    </w:rPr>
  </w:style>
  <w:style w:styleId="4" w:type="paragraph">
    <w:name w:val="Заголовок 4"/>
    <w:pPr>
      <w:spacing w:before="200"/>
    </w:pPr>
    <w:rPr>
      <w:rFonts w:hAnsi="Cambria" w:ascii="Cambria"/>
      <w:sz w:val="24"/>
      <w:b w:val="1"/>
      <w:i w:val="1"/>
      <w:color w:val="4f81bd"/>
    </w:rPr>
  </w:style>
  <w:style w:styleId="7" w:type="paragraph">
    <w:name w:val="Заголовок 7"/>
    <w:pPr>
      <w:spacing w:before="200"/>
    </w:pPr>
    <w:rPr>
      <w:rFonts w:hAnsi="Cambria" w:ascii="Cambria"/>
      <w:sz w:val="24"/>
      <w:i w:val="1"/>
      <w:color w:val="404040"/>
    </w:rPr>
  </w:style>
  <w:style w:styleId="6" w:type="paragraph">
    <w:name w:val="Заголовок 6"/>
    <w:pPr>
      <w:spacing w:before="200"/>
    </w:pPr>
    <w:rPr>
      <w:rFonts w:hAnsi="Cambria" w:ascii="Cambria"/>
      <w:sz w:val="24"/>
      <w:i w:val="1"/>
      <w:color w:val="243f60"/>
    </w:rPr>
  </w:style>
  <w:style w:styleId="9" w:type="paragraph">
    <w:name w:val="Заголовок 9"/>
    <w:pPr>
      <w:spacing w:before="200"/>
    </w:pPr>
    <w:rPr>
      <w:rFonts w:hAnsi="Cambria" w:ascii="Cambria"/>
      <w:sz w:val="20"/>
      <w:i w:val="1"/>
      <w:color w:val="404040"/>
    </w:rPr>
  </w:style>
  <w:style w:styleId="8" w:type="paragraph">
    <w:name w:val="Заголовок 8"/>
    <w:pPr>
      <w:spacing w:before="200"/>
    </w:pPr>
    <w:rPr>
      <w:rFonts w:hAnsi="Cambria" w:ascii="Cambria"/>
      <w:sz w:val="20"/>
      <w:color w:val="404040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https://ratings.fide.com/card.phtml?event=24198234"/><Relationship TargetMode="External" Type="http://schemas.openxmlformats.org/officeDocument/2006/relationships/hyperlink" Id="rId2" Target="https://ratings.fide.com/card.phtml?event=34292861"/><Relationship TargetMode="External" Type="http://schemas.openxmlformats.org/officeDocument/2006/relationships/hyperlink" Id="rId3" Target="https://ratings.fide.com/card.phtml?event=34274740"/><Relationship TargetMode="External" Type="http://schemas.openxmlformats.org/officeDocument/2006/relationships/hyperlink" Id="rId4" Target="https://ratings.fide.com/card.phtml?event=24266442"/><Relationship TargetMode="External" Type="http://schemas.openxmlformats.org/officeDocument/2006/relationships/hyperlink" Id="rId5" Target="https://ratings.fide.com/card.phtml?event=34294953"/><Relationship TargetMode="External" Type="http://schemas.openxmlformats.org/officeDocument/2006/relationships/hyperlink" Id="rId6" Target="https://ratings.fide.com/card.phtml?event=24266884"/><Relationship TargetMode="External" Type="http://schemas.openxmlformats.org/officeDocument/2006/relationships/hyperlink" Id="rId7" Target="https://ratings.fide.com/card.phtml?event=34319417"/><Relationship TargetMode="External" Type="http://schemas.openxmlformats.org/officeDocument/2006/relationships/hyperlink" Id="rId8" Target="https://ratings.fide.com/card.phtml?event=34319530"/><Relationship Id="rId9" Target="numbering.xml" Type="http://schemas.openxmlformats.org/officeDocument/2006/relationships/numbering"/><Relationship Id="rId10" Target="settings.xml" Type="http://schemas.openxmlformats.org/officeDocument/2006/relationships/settings"/><Relationship Id="rId11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Заявка РСО-А 2018 года для участия в турнире в Ингушетии (копия 2).docx</dc:title>
</cp:coreProperties>
</file>